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A0A" w:rsidRDefault="004A7B4B" w:rsidP="00DC61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w:drawing>
          <wp:inline distT="0" distB="0" distL="0" distR="0">
            <wp:extent cx="9968098" cy="6898166"/>
            <wp:effectExtent l="19050" t="0" r="0" b="0"/>
            <wp:docPr id="1" name="Рисунок 1" descr="C:\Users\USER\Desktop\сканер Алена Бариевна\русс яз 9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 Алена Бариевна\русс яз 9 к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900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6A0A" w:rsidRDefault="00916A0A" w:rsidP="00DC61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2913" w:rsidRPr="00916A0A" w:rsidRDefault="00916A0A" w:rsidP="00DC619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16A0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</w:t>
      </w:r>
      <w:r w:rsidR="00DC619E" w:rsidRPr="00916A0A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202913" w:rsidRPr="00916A0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202913" w:rsidRPr="002065E7" w:rsidRDefault="00202913" w:rsidP="00DC61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5EF1" w:rsidRPr="004036B8" w:rsidRDefault="00BA5EF1" w:rsidP="00E04F53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036B8">
        <w:rPr>
          <w:rStyle w:val="c7"/>
          <w:color w:val="000000"/>
        </w:rPr>
        <w:t xml:space="preserve">          </w:t>
      </w:r>
      <w:r w:rsidR="003C2FF6" w:rsidRPr="004036B8">
        <w:rPr>
          <w:rStyle w:val="c7"/>
          <w:color w:val="000000"/>
        </w:rPr>
        <w:tab/>
      </w:r>
      <w:r w:rsidR="00202913" w:rsidRPr="004036B8">
        <w:rPr>
          <w:rStyle w:val="c7"/>
          <w:color w:val="000000"/>
        </w:rPr>
        <w:t>Рабочая программа по русскому языку составлена для учащихся 9 класса МБОУ «</w:t>
      </w:r>
      <w:proofErr w:type="spellStart"/>
      <w:r w:rsidR="00202913" w:rsidRPr="004036B8">
        <w:rPr>
          <w:rStyle w:val="c7"/>
          <w:color w:val="000000"/>
        </w:rPr>
        <w:t>Петровскозав</w:t>
      </w:r>
      <w:r w:rsidR="000D0F44" w:rsidRPr="004036B8">
        <w:rPr>
          <w:rStyle w:val="c7"/>
          <w:color w:val="000000"/>
        </w:rPr>
        <w:t>одская</w:t>
      </w:r>
      <w:proofErr w:type="spellEnd"/>
      <w:r w:rsidR="000D0F44" w:rsidRPr="004036B8">
        <w:rPr>
          <w:rStyle w:val="c7"/>
          <w:color w:val="000000"/>
        </w:rPr>
        <w:t xml:space="preserve"> СОШ» и рассчитана на 2022-2023</w:t>
      </w:r>
      <w:r w:rsidR="00202913" w:rsidRPr="004036B8">
        <w:rPr>
          <w:rStyle w:val="c7"/>
          <w:color w:val="000000"/>
        </w:rPr>
        <w:t xml:space="preserve"> учебный год. Данная программа составлена на основе</w:t>
      </w:r>
      <w:r w:rsidR="00E04F53" w:rsidRPr="004036B8">
        <w:rPr>
          <w:rStyle w:val="c7"/>
          <w:color w:val="000000"/>
        </w:rPr>
        <w:t xml:space="preserve">: </w:t>
      </w:r>
      <w:r w:rsidR="00915E91" w:rsidRPr="004036B8">
        <w:t>Фундаментального ядра содержания общего образования;</w:t>
      </w:r>
      <w:r w:rsidR="00E04F53" w:rsidRPr="004036B8">
        <w:t xml:space="preserve"> </w:t>
      </w:r>
      <w:r w:rsidR="00915E91" w:rsidRPr="004036B8">
        <w:t xml:space="preserve"> требований к результатам освоения основной образователь</w:t>
      </w:r>
      <w:r w:rsidR="00915E91" w:rsidRPr="004036B8">
        <w:softHyphen/>
        <w:t>ной программы основного общего образования, представлен</w:t>
      </w:r>
      <w:r w:rsidR="00915E91" w:rsidRPr="004036B8">
        <w:softHyphen/>
        <w:t>ных в Федеральном государственном образовательном стандарте общего образования второго поколения</w:t>
      </w:r>
      <w:r w:rsidR="00E04F53" w:rsidRPr="004036B8">
        <w:t xml:space="preserve">. </w:t>
      </w:r>
      <w:r w:rsidR="00202913" w:rsidRPr="004036B8">
        <w:rPr>
          <w:rStyle w:val="c7"/>
          <w:color w:val="000000"/>
        </w:rPr>
        <w:t xml:space="preserve">Учебного плана МБОУ </w:t>
      </w:r>
      <w:r w:rsidR="006E60C5" w:rsidRPr="004036B8">
        <w:rPr>
          <w:rStyle w:val="c7"/>
          <w:color w:val="000000"/>
        </w:rPr>
        <w:t>«</w:t>
      </w:r>
      <w:proofErr w:type="spellStart"/>
      <w:r w:rsidR="006E60C5" w:rsidRPr="004036B8">
        <w:rPr>
          <w:rStyle w:val="c7"/>
          <w:color w:val="000000"/>
        </w:rPr>
        <w:t>Петровскозаводская</w:t>
      </w:r>
      <w:proofErr w:type="spellEnd"/>
      <w:r w:rsidR="006E60C5" w:rsidRPr="004036B8">
        <w:rPr>
          <w:rStyle w:val="c7"/>
          <w:color w:val="000000"/>
        </w:rPr>
        <w:t xml:space="preserve"> СОШ» на 2022-2023</w:t>
      </w:r>
      <w:r w:rsidR="00202913" w:rsidRPr="004036B8">
        <w:rPr>
          <w:rStyle w:val="c7"/>
          <w:color w:val="000000"/>
        </w:rPr>
        <w:t xml:space="preserve"> учебный год, примерной программы по русскому языку</w:t>
      </w:r>
      <w:r w:rsidR="00202913" w:rsidRPr="004036B8">
        <w:rPr>
          <w:rStyle w:val="c11"/>
          <w:color w:val="000000"/>
        </w:rPr>
        <w:t xml:space="preserve"> при использовании учебника для 9 класса общеобразовательных организаций. Авторы</w:t>
      </w:r>
      <w:r w:rsidR="00202913" w:rsidRPr="004036B8">
        <w:t xml:space="preserve">: С. </w:t>
      </w:r>
      <w:proofErr w:type="spellStart"/>
      <w:r w:rsidR="00202913" w:rsidRPr="004036B8">
        <w:t>Г.Бархударов</w:t>
      </w:r>
      <w:proofErr w:type="spellEnd"/>
      <w:r w:rsidR="00202913" w:rsidRPr="004036B8">
        <w:t xml:space="preserve">, С. Е. Крючков и др. — М.: Просвещение, 2019г. </w:t>
      </w:r>
    </w:p>
    <w:p w:rsidR="00202913" w:rsidRPr="004036B8" w:rsidRDefault="00BA5EF1" w:rsidP="00E04F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6B8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="00202913" w:rsidRPr="004036B8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На изучение предмета </w:t>
      </w:r>
      <w:r w:rsidR="00202913" w:rsidRPr="004036B8">
        <w:rPr>
          <w:rFonts w:ascii="Times New Roman" w:hAnsi="Times New Roman" w:cs="Times New Roman"/>
          <w:sz w:val="24"/>
          <w:szCs w:val="24"/>
        </w:rPr>
        <w:t>отводится 3 часа в неделю</w:t>
      </w:r>
      <w:r w:rsidR="00202913" w:rsidRPr="004036B8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, 102 ч. в год. </w:t>
      </w:r>
      <w:r w:rsidR="00202913" w:rsidRPr="004036B8">
        <w:rPr>
          <w:rFonts w:ascii="Times New Roman" w:hAnsi="Times New Roman" w:cs="Times New Roman"/>
          <w:sz w:val="24"/>
          <w:szCs w:val="24"/>
        </w:rPr>
        <w:t xml:space="preserve">В случае совпадения уроков с праздничными днями предполагается выполнение программы: </w:t>
      </w:r>
      <w:r w:rsidR="00E04F53" w:rsidRPr="004036B8">
        <w:rPr>
          <w:rFonts w:ascii="Times New Roman" w:hAnsi="Times New Roman" w:cs="Times New Roman"/>
          <w:sz w:val="24"/>
          <w:szCs w:val="24"/>
        </w:rPr>
        <w:t xml:space="preserve"> </w:t>
      </w:r>
      <w:r w:rsidR="00202913" w:rsidRPr="004036B8">
        <w:rPr>
          <w:rFonts w:ascii="Times New Roman" w:hAnsi="Times New Roman" w:cs="Times New Roman"/>
          <w:sz w:val="24"/>
          <w:szCs w:val="24"/>
        </w:rPr>
        <w:t xml:space="preserve">1) за счет часов, выделенных на повторение; </w:t>
      </w:r>
      <w:r w:rsidR="00E04F53" w:rsidRPr="004036B8">
        <w:rPr>
          <w:rFonts w:ascii="Times New Roman" w:hAnsi="Times New Roman" w:cs="Times New Roman"/>
          <w:sz w:val="24"/>
          <w:szCs w:val="24"/>
        </w:rPr>
        <w:t xml:space="preserve"> </w:t>
      </w:r>
      <w:r w:rsidR="00202913" w:rsidRPr="004036B8">
        <w:rPr>
          <w:rFonts w:ascii="Times New Roman" w:hAnsi="Times New Roman" w:cs="Times New Roman"/>
          <w:sz w:val="24"/>
          <w:szCs w:val="24"/>
        </w:rPr>
        <w:t xml:space="preserve">2) за счет объединения уроков по одной теме; </w:t>
      </w:r>
      <w:r w:rsidR="00E04F53" w:rsidRPr="004036B8">
        <w:rPr>
          <w:rFonts w:ascii="Times New Roman" w:hAnsi="Times New Roman" w:cs="Times New Roman"/>
          <w:sz w:val="24"/>
          <w:szCs w:val="24"/>
        </w:rPr>
        <w:t xml:space="preserve"> </w:t>
      </w:r>
      <w:r w:rsidR="00202913" w:rsidRPr="004036B8">
        <w:rPr>
          <w:rFonts w:ascii="Times New Roman" w:hAnsi="Times New Roman" w:cs="Times New Roman"/>
          <w:sz w:val="24"/>
          <w:szCs w:val="24"/>
        </w:rPr>
        <w:t>3) за счет самостоятельного изучения материала учащимися.</w:t>
      </w:r>
      <w:r w:rsidR="00E04F53" w:rsidRPr="00403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2913" w:rsidRPr="004036B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Основные цели и задачи изучения русского языка:</w:t>
      </w:r>
    </w:p>
    <w:p w:rsidR="00202913" w:rsidRPr="002065E7" w:rsidRDefault="00202913" w:rsidP="00916A0A">
      <w:pPr>
        <w:shd w:val="clear" w:color="auto" w:fill="FFFFFF"/>
        <w:spacing w:after="0" w:line="240" w:lineRule="auto"/>
        <w:jc w:val="both"/>
        <w:rPr>
          <w:rStyle w:val="c7"/>
          <w:rFonts w:ascii="Times New Roman" w:hAnsi="Times New Roman" w:cs="Times New Roman"/>
          <w:bCs/>
          <w:color w:val="000000"/>
          <w:sz w:val="24"/>
          <w:szCs w:val="24"/>
        </w:rPr>
      </w:pPr>
      <w:r w:rsidRPr="004036B8">
        <w:rPr>
          <w:rStyle w:val="c7"/>
          <w:rFonts w:ascii="Times New Roman" w:hAnsi="Times New Roman" w:cs="Times New Roman"/>
          <w:bCs/>
          <w:color w:val="000000"/>
          <w:sz w:val="24"/>
          <w:szCs w:val="24"/>
        </w:rPr>
        <w:t>Русский язык — это родной язык русского народа, государственный язык Российской Федерации; средство межнационального общения, консолидации</w:t>
      </w:r>
      <w:r w:rsidRPr="00BA5EF1">
        <w:rPr>
          <w:rStyle w:val="c7"/>
          <w:rFonts w:ascii="Times New Roman" w:hAnsi="Times New Roman" w:cs="Times New Roman"/>
          <w:bCs/>
          <w:color w:val="000000"/>
          <w:sz w:val="24"/>
          <w:szCs w:val="24"/>
        </w:rPr>
        <w:t xml:space="preserve"> и единения народов России; основа формирования гражданской идентичности и толерантности в поликультурном</w:t>
      </w:r>
      <w:r w:rsidRPr="002065E7">
        <w:rPr>
          <w:rStyle w:val="c7"/>
          <w:rFonts w:ascii="Times New Roman" w:hAnsi="Times New Roman" w:cs="Times New Roman"/>
          <w:bCs/>
          <w:color w:val="000000"/>
          <w:sz w:val="24"/>
          <w:szCs w:val="24"/>
        </w:rPr>
        <w:t xml:space="preserve"> обществе. </w:t>
      </w:r>
      <w:proofErr w:type="spellStart"/>
      <w:r w:rsidRPr="002065E7">
        <w:rPr>
          <w:rStyle w:val="c7"/>
          <w:rFonts w:ascii="Times New Roman" w:hAnsi="Times New Roman" w:cs="Times New Roman"/>
          <w:bCs/>
          <w:color w:val="000000"/>
          <w:sz w:val="24"/>
          <w:szCs w:val="24"/>
        </w:rPr>
        <w:t>Метапредметные</w:t>
      </w:r>
      <w:proofErr w:type="spellEnd"/>
      <w:r w:rsidRPr="002065E7">
        <w:rPr>
          <w:rStyle w:val="c7"/>
          <w:rFonts w:ascii="Times New Roman" w:hAnsi="Times New Roman" w:cs="Times New Roman"/>
          <w:bCs/>
          <w:color w:val="000000"/>
          <w:sz w:val="24"/>
          <w:szCs w:val="24"/>
        </w:rPr>
        <w:t xml:space="preserve"> образовательные функции родного языка определяют универсальный, обобщающий характер воздействия предмета «Русский язык» на формирование личности ребенка в процессе его обучения в школе. Русский язык является основой развития мышления, воображения, интеллектуальных и творческих способностей учащихся; основой самореализации личности, развития способности к самостоятельному усвоению новых знаний и умений, включая организацию учебной деятельности. Русский язык является средством приобщения к духовному богатству русской культуры и литературы, основным каналом социализации личности, приобщения ее к культурно-историческому опыту человечества. Будучи формой хранения и усвоения различных знаний, русский язык неразрывно связан со всеми школьными предметами, влияет на качество их усвоения, а в дальнейшем на качество овладения профессиональными навыками. Умение общаться, добиваться успеха в процессе коммуникации, высокая социальная и профессиональная активность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 </w:t>
      </w:r>
    </w:p>
    <w:p w:rsidR="00202913" w:rsidRPr="002065E7" w:rsidRDefault="00202913" w:rsidP="00916A0A">
      <w:pPr>
        <w:shd w:val="clear" w:color="auto" w:fill="FFFFFF"/>
        <w:spacing w:after="0" w:line="240" w:lineRule="auto"/>
        <w:jc w:val="both"/>
        <w:rPr>
          <w:rStyle w:val="c7"/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2065E7">
        <w:rPr>
          <w:rStyle w:val="c7"/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Цели обучения:</w:t>
      </w:r>
    </w:p>
    <w:p w:rsidR="00202913" w:rsidRPr="002065E7" w:rsidRDefault="00202913" w:rsidP="00916A0A">
      <w:pPr>
        <w:shd w:val="clear" w:color="auto" w:fill="FFFFFF"/>
        <w:spacing w:after="0" w:line="240" w:lineRule="auto"/>
        <w:jc w:val="both"/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065E7"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  <w:t>Курс русского языка направлен на достижение следующих целей, обеспечивающих реализацию личностно-ориентированного, коммуникативного,</w:t>
      </w:r>
      <w:proofErr w:type="gramEnd"/>
      <w:r w:rsidRPr="002065E7"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065E7"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 w:rsidRPr="002065E7"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подходов к обучению родному языку:</w:t>
      </w:r>
    </w:p>
    <w:p w:rsidR="00202913" w:rsidRPr="002065E7" w:rsidRDefault="00202913" w:rsidP="00916A0A">
      <w:pPr>
        <w:shd w:val="clear" w:color="auto" w:fill="FFFFFF"/>
        <w:spacing w:after="0"/>
        <w:jc w:val="both"/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065E7"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  <w:t>-воспитание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202913" w:rsidRPr="002065E7" w:rsidRDefault="00202913" w:rsidP="00916A0A">
      <w:pPr>
        <w:shd w:val="clear" w:color="auto" w:fill="FFFFFF"/>
        <w:spacing w:after="0"/>
        <w:jc w:val="both"/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065E7"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  <w:t>-совершенствование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-развитие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202913" w:rsidRPr="002065E7" w:rsidRDefault="00202913" w:rsidP="00916A0A">
      <w:pPr>
        <w:shd w:val="clear" w:color="auto" w:fill="FFFFFF"/>
        <w:spacing w:after="0"/>
        <w:jc w:val="both"/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065E7"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202913" w:rsidRPr="002065E7" w:rsidRDefault="00202913" w:rsidP="00916A0A">
      <w:pPr>
        <w:shd w:val="clear" w:color="auto" w:fill="FFFFFF"/>
        <w:spacing w:after="0"/>
        <w:jc w:val="both"/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065E7">
        <w:rPr>
          <w:rStyle w:val="c7"/>
          <w:rFonts w:ascii="Times New Roman" w:eastAsia="Times New Roman" w:hAnsi="Times New Roman" w:cs="Times New Roman"/>
          <w:color w:val="000000"/>
          <w:sz w:val="24"/>
          <w:szCs w:val="24"/>
        </w:rPr>
        <w:t>-формирование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202913" w:rsidRPr="00BA5EF1" w:rsidRDefault="00202913" w:rsidP="00916A0A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000000"/>
        </w:rPr>
      </w:pPr>
      <w:r w:rsidRPr="00BA5EF1">
        <w:rPr>
          <w:rStyle w:val="c7"/>
          <w:b/>
          <w:bCs/>
          <w:color w:val="000000"/>
        </w:rPr>
        <w:t>Планируемые результаты изучения учебного предмета</w:t>
      </w:r>
    </w:p>
    <w:p w:rsidR="00915D19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 xml:space="preserve">В соответствии с требованиями ФГОС ООО в структуру планируемых результатов обучения включены три группы  — личностные, </w:t>
      </w:r>
      <w:proofErr w:type="spellStart"/>
      <w:r w:rsidRPr="002065E7">
        <w:rPr>
          <w:bCs/>
          <w:color w:val="000000"/>
        </w:rPr>
        <w:t>метапредметные</w:t>
      </w:r>
      <w:proofErr w:type="spellEnd"/>
      <w:r w:rsidRPr="002065E7">
        <w:rPr>
          <w:bCs/>
          <w:color w:val="000000"/>
        </w:rPr>
        <w:t xml:space="preserve"> и </w:t>
      </w:r>
      <w:r w:rsidR="00BA5EF1">
        <w:rPr>
          <w:bCs/>
          <w:color w:val="000000"/>
        </w:rPr>
        <w:t xml:space="preserve">              </w:t>
      </w:r>
      <w:r w:rsidRPr="002065E7">
        <w:rPr>
          <w:bCs/>
          <w:color w:val="000000"/>
        </w:rPr>
        <w:t>предметные результаты обучения.</w:t>
      </w:r>
    </w:p>
    <w:p w:rsidR="00BA5EF1" w:rsidRDefault="00915D19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>
        <w:rPr>
          <w:bCs/>
          <w:color w:val="000000"/>
        </w:rPr>
        <w:t xml:space="preserve">                                                                                            </w:t>
      </w:r>
      <w:r w:rsidR="00BA5EF1" w:rsidRPr="00BA5EF1">
        <w:rPr>
          <w:b/>
          <w:bCs/>
          <w:color w:val="000000"/>
        </w:rPr>
        <w:t xml:space="preserve"> </w:t>
      </w:r>
      <w:r w:rsidR="00202913" w:rsidRPr="00BA5EF1">
        <w:rPr>
          <w:b/>
          <w:bCs/>
          <w:color w:val="000000"/>
        </w:rPr>
        <w:t>Личностные результаты обучения</w:t>
      </w:r>
      <w:proofErr w:type="gramStart"/>
      <w:r w:rsidR="00BA5EF1" w:rsidRPr="00BA5EF1">
        <w:rPr>
          <w:bCs/>
          <w:color w:val="000000"/>
        </w:rPr>
        <w:t xml:space="preserve"> </w:t>
      </w:r>
      <w:r w:rsidR="00BA5EF1">
        <w:rPr>
          <w:bCs/>
          <w:color w:val="000000"/>
        </w:rPr>
        <w:t>:</w:t>
      </w:r>
      <w:proofErr w:type="gramEnd"/>
    </w:p>
    <w:p w:rsidR="002B3DE8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 xml:space="preserve">1. Уважительное отношение к Отечеству, родному языку и культуре; гордость за родной язык, восприятие его как величайшей ценности, определяющей гражданскую идентичность </w:t>
      </w:r>
      <w:proofErr w:type="gramStart"/>
      <w:r w:rsidRPr="002065E7">
        <w:rPr>
          <w:bCs/>
          <w:color w:val="000000"/>
        </w:rPr>
        <w:t>обучающихся</w:t>
      </w:r>
      <w:proofErr w:type="gramEnd"/>
      <w:r w:rsidRPr="002065E7">
        <w:rPr>
          <w:bCs/>
          <w:color w:val="000000"/>
        </w:rPr>
        <w:t>; интерес к познанию родного языка, его истории.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2. Формирование представления о единстве и многообразии языкового и культурного пространства России, о русском языке как духовной, нравственной и культурной ценности народа.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3. Осознание роли русского языка как одного из мировых языков, его международного значения.</w:t>
      </w:r>
    </w:p>
    <w:p w:rsidR="002B3DE8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4. Осознание эстетической ценности русского языка; красоты и выразительности речи, лексического и грамматического богатства русского языка; осознание роли речевого общения как важной части культуры человека; осознание роли русского языка в процессе познания, возможностей русского языка для самовыражения и развития творческих способностей.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5. Мотивация к обучению и познавательной деятельности; овладение языковой и читательской культурой как средством познания мира.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 xml:space="preserve">6. </w:t>
      </w:r>
      <w:proofErr w:type="spellStart"/>
      <w:r w:rsidRPr="002065E7">
        <w:rPr>
          <w:bCs/>
          <w:color w:val="000000"/>
        </w:rPr>
        <w:t>Сформированность</w:t>
      </w:r>
      <w:proofErr w:type="spellEnd"/>
      <w:r w:rsidRPr="002065E7">
        <w:rPr>
          <w:bCs/>
          <w:color w:val="000000"/>
        </w:rPr>
        <w:t xml:space="preserve"> ответственного отношения к учению; стремление к речевому совершенствованию; расширение лексического запаса и усвоенных грамматических сре</w:t>
      </w:r>
      <w:proofErr w:type="gramStart"/>
      <w:r w:rsidRPr="002065E7">
        <w:rPr>
          <w:bCs/>
          <w:color w:val="000000"/>
        </w:rPr>
        <w:t>дств дл</w:t>
      </w:r>
      <w:proofErr w:type="gramEnd"/>
      <w:r w:rsidRPr="002065E7">
        <w:rPr>
          <w:bCs/>
          <w:color w:val="000000"/>
        </w:rPr>
        <w:t>я свободного выражения мыслей и чувств в процессе речевого общения.</w:t>
      </w:r>
    </w:p>
    <w:p w:rsidR="00202913" w:rsidRPr="002065E7" w:rsidRDefault="00202913" w:rsidP="00916A0A">
      <w:pPr>
        <w:pStyle w:val="c14"/>
        <w:shd w:val="clear" w:color="auto" w:fill="FFFFFF"/>
        <w:tabs>
          <w:tab w:val="left" w:pos="14565"/>
        </w:tabs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 xml:space="preserve">7. Осознанное, уважительное и доброжелательное отношение к другому человеку и его мнению; готовность и способность вести диалог </w:t>
      </w:r>
      <w:proofErr w:type="gramStart"/>
      <w:r w:rsidRPr="002065E7">
        <w:rPr>
          <w:bCs/>
          <w:color w:val="000000"/>
        </w:rPr>
        <w:t>с</w:t>
      </w:r>
      <w:proofErr w:type="gramEnd"/>
      <w:r w:rsidR="00BB473D">
        <w:rPr>
          <w:bCs/>
          <w:color w:val="000000"/>
        </w:rPr>
        <w:tab/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другими людьми и достигать в нём взаимопонимания; понимание роли русского языка, культуры речи, соблюдения этических норм в достижении коммуникативных целей, в успешной социализации личности.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8. Осознание своих достижений в изучении родного языка; развитие способностей к исследовательской деятельности; готовность к саморазвитию; способность к самооценке на основе наблюдения за собственной речью.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proofErr w:type="spellStart"/>
      <w:r w:rsidRPr="002065E7">
        <w:rPr>
          <w:b/>
          <w:bCs/>
          <w:i/>
          <w:color w:val="000000"/>
        </w:rPr>
        <w:t>Метапредметные</w:t>
      </w:r>
      <w:proofErr w:type="spellEnd"/>
      <w:r w:rsidRPr="002065E7">
        <w:rPr>
          <w:b/>
          <w:bCs/>
          <w:i/>
          <w:color w:val="000000"/>
        </w:rPr>
        <w:t xml:space="preserve"> результаты обучения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proofErr w:type="spellStart"/>
      <w:r w:rsidRPr="002065E7">
        <w:rPr>
          <w:bCs/>
          <w:color w:val="000000"/>
        </w:rPr>
        <w:t>Метапредметные</w:t>
      </w:r>
      <w:proofErr w:type="spellEnd"/>
      <w:r w:rsidRPr="002065E7">
        <w:rPr>
          <w:bCs/>
          <w:color w:val="000000"/>
        </w:rPr>
        <w:t xml:space="preserve"> результаты включают освоенные </w:t>
      </w:r>
      <w:proofErr w:type="gramStart"/>
      <w:r w:rsidRPr="002065E7">
        <w:rPr>
          <w:bCs/>
          <w:color w:val="000000"/>
        </w:rPr>
        <w:t>обучающимися</w:t>
      </w:r>
      <w:proofErr w:type="gramEnd"/>
      <w:r w:rsidRPr="002065E7">
        <w:rPr>
          <w:bCs/>
          <w:color w:val="000000"/>
        </w:rPr>
        <w:t xml:space="preserve"> </w:t>
      </w:r>
      <w:proofErr w:type="spellStart"/>
      <w:r w:rsidRPr="002065E7">
        <w:rPr>
          <w:bCs/>
          <w:color w:val="000000"/>
        </w:rPr>
        <w:t>межпредметные</w:t>
      </w:r>
      <w:proofErr w:type="spellEnd"/>
      <w:r w:rsidRPr="002065E7">
        <w:rPr>
          <w:bCs/>
          <w:color w:val="000000"/>
        </w:rPr>
        <w:t xml:space="preserve"> понятия и универсальные учебные действия (регулятивные, познавательные, коммуникативные).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</w:rPr>
      </w:pPr>
      <w:r w:rsidRPr="002065E7">
        <w:rPr>
          <w:bCs/>
          <w:color w:val="000000"/>
        </w:rPr>
        <w:t xml:space="preserve">Освоение </w:t>
      </w:r>
      <w:proofErr w:type="spellStart"/>
      <w:r w:rsidRPr="002065E7">
        <w:rPr>
          <w:bCs/>
          <w:color w:val="000000"/>
        </w:rPr>
        <w:t>межпредметных</w:t>
      </w:r>
      <w:proofErr w:type="spellEnd"/>
      <w:r w:rsidRPr="002065E7">
        <w:rPr>
          <w:bCs/>
          <w:color w:val="000000"/>
        </w:rPr>
        <w:t xml:space="preserve"> понятий (система, факт, закономерность, феномен, анализ, синтез) базируется на развитии читательской компетенции, приобретении навыков работы с информацией и в процессе проектно-исследовательской деятельности. При освоении содержания учебного предмета «Русский язык» обучающиеся смогут: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lastRenderedPageBreak/>
        <w:t>развить потребность в систематическом чтении;</w:t>
      </w:r>
    </w:p>
    <w:p w:rsidR="006E60C5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извлекать информацию из текстовых источников разного типа, в том числе представленную в форме схем и таблиц; интерпретировать информацию, содержащуюся в готовых информационных объектах;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подвергать используемые при освоении учебного предмета «Русский язык» учебно-научные материалы, публицистические и художественные тексты различным способам информационной переработки: систематизировать, сопоставлять, анализировать и обобщать, преобразовывать текстовую информацию в форму таблицы, визуальную  — в текстовую; преобразовывать воспринятую на слух информацию в письменную форму;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выделять главную и второстепенную информацию, представлять информацию в сжатой словесной форме (в виде ключевых слов, плана, сложного плана, тезисов, конспекта, реферата);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самостоятельно искать информацию в словарях, в других источниках, в том числе в Интернете, извлекать её и преобразовывать; соблюдать правила информационной безопасности при использовании средств ИКТ и Интернета;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приобрести опыт проектной и учебно-исследовательской деятельности;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развить способность к разработке нескольких вариантов решений, к поиску нестандартных решений, поиску и принятию наиболее приемлемого решения.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/>
          <w:bCs/>
          <w:i/>
          <w:color w:val="000000"/>
        </w:rPr>
      </w:pPr>
      <w:r w:rsidRPr="002065E7">
        <w:rPr>
          <w:b/>
          <w:bCs/>
          <w:i/>
          <w:color w:val="000000"/>
        </w:rPr>
        <w:t>Регулятивные универсальные учебные действия.</w:t>
      </w:r>
    </w:p>
    <w:p w:rsidR="00202913" w:rsidRPr="002065E7" w:rsidRDefault="00BB473D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>
        <w:rPr>
          <w:bCs/>
          <w:color w:val="000000"/>
        </w:rPr>
        <w:t xml:space="preserve">             </w:t>
      </w:r>
      <w:r w:rsidR="00202913" w:rsidRPr="002065E7">
        <w:rPr>
          <w:bCs/>
          <w:color w:val="000000"/>
        </w:rPr>
        <w:t>В  процессе освоения содержания учебного предмета «Русский язык» обучающийся сможет: анализировать существующие и планировать будущие образовательные результаты;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ставить цель деятельности на основе определённой проблемы и существующих возможностей;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формулировать учебные задачи как шаги достижения поставленной цели деятельности;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определять в соответствии с учебной и познавательной задачей необходимые действия, составлять алгоритм их выполнения;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составлять план решения проблемы (выполнения проекта, проведения исследования);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выбирать из предложенных вариантов и самостоятельно искать средства для решения задачи (учебно-научной, проектно-исследовательской, творческой и др.);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описывать свой опыт, оформляя его для передачи другим людям в виде технологии решения практических задач определённого класса;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 xml:space="preserve">осуществлять </w:t>
      </w:r>
      <w:proofErr w:type="gramStart"/>
      <w:r w:rsidRPr="002065E7">
        <w:rPr>
          <w:bCs/>
          <w:color w:val="000000"/>
        </w:rPr>
        <w:t>контроль за</w:t>
      </w:r>
      <w:proofErr w:type="gramEnd"/>
      <w:r w:rsidRPr="002065E7">
        <w:rPr>
          <w:bCs/>
          <w:color w:val="000000"/>
        </w:rPr>
        <w:t xml:space="preserve"> своей учебной деятельностью; оценивать свою деятельность, аргументируя причины достижения или отсутствия планируемого результата; находить достаточные средства для выполнения учебных действий в изменяющейся ситуации и (или) при отсутствии планируемого результата;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вносить изменения в текущую деятельность на основе анализа изменений ситуации для получения запланированных характеристик;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фиксировать и анализировать динамику собственных образовательных результатов;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принимать в учебной ситуации решение и нести за него ответственность;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самостоятельно определять причины своего успеха или неуспеха и находить способы выхода из ситуации неуспеха.</w:t>
      </w:r>
    </w:p>
    <w:p w:rsidR="00202913" w:rsidRPr="002065E7" w:rsidRDefault="00BB473D" w:rsidP="00916A0A">
      <w:pPr>
        <w:pStyle w:val="c14"/>
        <w:shd w:val="clear" w:color="auto" w:fill="FFFFFF"/>
        <w:spacing w:before="0" w:beforeAutospacing="0" w:after="0" w:afterAutospacing="0"/>
        <w:rPr>
          <w:b/>
          <w:bCs/>
          <w:i/>
          <w:color w:val="000000"/>
        </w:rPr>
      </w:pPr>
      <w:r>
        <w:rPr>
          <w:b/>
          <w:bCs/>
          <w:i/>
          <w:color w:val="000000"/>
        </w:rPr>
        <w:lastRenderedPageBreak/>
        <w:t xml:space="preserve">  </w:t>
      </w:r>
      <w:r w:rsidR="00202913" w:rsidRPr="002065E7">
        <w:rPr>
          <w:b/>
          <w:bCs/>
          <w:i/>
          <w:color w:val="000000"/>
        </w:rPr>
        <w:t>Познавательные универсальные учебные действия.</w:t>
      </w:r>
    </w:p>
    <w:p w:rsidR="00202913" w:rsidRPr="002065E7" w:rsidRDefault="00BB473D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>
        <w:rPr>
          <w:bCs/>
          <w:color w:val="000000"/>
        </w:rPr>
        <w:t xml:space="preserve">     </w:t>
      </w:r>
      <w:r w:rsidR="00916A0A">
        <w:rPr>
          <w:bCs/>
          <w:color w:val="000000"/>
        </w:rPr>
        <w:tab/>
      </w:r>
      <w:r>
        <w:rPr>
          <w:bCs/>
          <w:color w:val="000000"/>
        </w:rPr>
        <w:t xml:space="preserve">  </w:t>
      </w:r>
      <w:r w:rsidR="00202913" w:rsidRPr="002065E7">
        <w:rPr>
          <w:bCs/>
          <w:color w:val="000000"/>
        </w:rPr>
        <w:t>В  процессе освоения содержания учебного предмета «Русский язык» обучающийся сможет: выделять главную информацию, свёртывать её до ключевых слов, выстраивать логическую цепочку, состоящую из ключевого слова и соподчинённых ему слов;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выделять общий признак двух или нескольких предметов или явлений и объяснять их сходство;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объединять предметы и явления в группы по определённым признакам, сравнивать, классифицировать и обобщать факты и явления;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выделять явление из общего ряда других явлений;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выявлять причины и следствия явлений;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строить рассуждение на основе сравнения предметов и явлений, выделяя при этом общие признаки;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излагать полученную информацию, интерпретируя её в контексте решаемой задачи;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объяснять явления, процессы, связи и отношения, выявляемые входе познавательной и исследовательской деятельности;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словесно передавать эмоциональное впечатление, оказанное художественным текстом, картиной, публицистическим сочинением; выражать своё отношение к выдающейся личности в процессе пересказа биографического очерка;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выражать своё отношение к актуальным социальным проблемам при подготовке устного выступления на публицистическую тему;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делать вывод на основе критического анализа разных точек зрения, подтверждать полученный вывод собственной аргументацией или самостоятельно добытыми данными;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 xml:space="preserve">переводить сложную по составу информацию из графического (схема, график, таблица) представления в </w:t>
      </w:r>
      <w:proofErr w:type="gramStart"/>
      <w:r w:rsidRPr="002065E7">
        <w:rPr>
          <w:bCs/>
          <w:color w:val="000000"/>
        </w:rPr>
        <w:t>текстовое</w:t>
      </w:r>
      <w:proofErr w:type="gramEnd"/>
      <w:r w:rsidRPr="002065E7">
        <w:rPr>
          <w:bCs/>
          <w:color w:val="000000"/>
        </w:rPr>
        <w:t xml:space="preserve"> и наоборот;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строить схему, создавать алгоритм действий, анализировать,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строить доказательство: прямое, косвенное, от противного;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анализировать и сопоставлять явления в форме эксперимента;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участвовать в проектно-исследовательской деятельности, получить опыт разработки учебного проекта;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анализировать опыт разработки и реализации учебного проекта, учебного исследования на основе предложенной проблемной ситуации, поставленной цели, заданных критериев оценки результата;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находить в тексте требуемую информацию (в соответствии с целями своей деятельности);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ориентироваться в содержании текста, понимать целостный смысл текста, структурировать текст;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определять и формулировать главную идею текста;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резюмировать главную идею текста;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устанавливать взаимосвязь описанных в тексте событий, явлений, процессов;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 xml:space="preserve">интерпретировать текст, преобразуя его из одной формы и модальности в другую (художественный  — </w:t>
      </w:r>
      <w:proofErr w:type="gramStart"/>
      <w:r w:rsidRPr="002065E7">
        <w:rPr>
          <w:bCs/>
          <w:color w:val="000000"/>
        </w:rPr>
        <w:t>в</w:t>
      </w:r>
      <w:proofErr w:type="gramEnd"/>
      <w:r w:rsidRPr="002065E7">
        <w:rPr>
          <w:bCs/>
          <w:color w:val="000000"/>
        </w:rPr>
        <w:t xml:space="preserve"> нехудожественный, научный  — в научно-учебный или научно-популярный и пр.);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lastRenderedPageBreak/>
        <w:t>критически оценивать содержание и форму текста;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выражать своё отношение к природе через сочинение, публичное выступление;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овладеть культурой активного использования словарей и других поисковых систем;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определять необходимые ключевые поисковые слова и запросы;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осуществлять активное взаимодействие с электронными поисковыми системами, словарями;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формировать множественную выборку из поисковых источников для объективизации результатов поиска;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соотносить полученные результаты поиска со своей деятельностью.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/>
          <w:bCs/>
          <w:i/>
          <w:color w:val="000000"/>
        </w:rPr>
      </w:pPr>
      <w:r w:rsidRPr="002065E7">
        <w:rPr>
          <w:b/>
          <w:bCs/>
          <w:i/>
          <w:color w:val="000000"/>
        </w:rPr>
        <w:t>Коммуникативные универсальные учебные действия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ind w:firstLine="708"/>
        <w:rPr>
          <w:bCs/>
          <w:color w:val="000000"/>
        </w:rPr>
      </w:pPr>
      <w:r w:rsidRPr="002065E7">
        <w:rPr>
          <w:bCs/>
          <w:color w:val="000000"/>
        </w:rPr>
        <w:t>В  процессе освоения содержания учебного предмета «Русский язык» обучающийся сможет: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строить позитивные отношения в рамках учебной и познавательной деятельности;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проявлять уважительное отношение к собеседнику;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высказывать и обосновывать собственное мнение и запрашивать мнение партнёра в рамках диалога;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 xml:space="preserve">корректно и </w:t>
      </w:r>
      <w:proofErr w:type="spellStart"/>
      <w:r w:rsidRPr="002065E7">
        <w:rPr>
          <w:bCs/>
          <w:color w:val="000000"/>
        </w:rPr>
        <w:t>аргументированно</w:t>
      </w:r>
      <w:proofErr w:type="spellEnd"/>
      <w:r w:rsidRPr="002065E7">
        <w:rPr>
          <w:bCs/>
          <w:color w:val="000000"/>
        </w:rPr>
        <w:t xml:space="preserve"> отстаивать свою точку зрения;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202913" w:rsidRPr="002065E7" w:rsidRDefault="00202913" w:rsidP="0090654A">
      <w:pPr>
        <w:pStyle w:val="c1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2065E7">
        <w:rPr>
          <w:bCs/>
          <w:color w:val="000000"/>
        </w:rPr>
        <w:t>в корректной форме формулировать свои возражения;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соблюдать нормы речевого взаимодействия в процессе диалога и при публичном выступлении в форме монолога;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принимать решение в ходе диалога и согласовывать его с собеседником;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осознанно отбирать и использовать речевые средства для выражения мыслей и чувств, в процессе коммуникации с другими людьми (в паре, в малой группе, в команде, в классе, в процессе общения с преподавателем);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proofErr w:type="gramStart"/>
      <w:r w:rsidRPr="002065E7">
        <w:rPr>
          <w:bCs/>
          <w:color w:val="000000"/>
        </w:rPr>
        <w:t>создавать письменные клишированные и оригинальные тексты с использованием необходимых речевых средств;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использовать вербальные средства (средства логической связи) для выделения смысловых блоков своего выступления;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использовать невербальные средства или наглядные материалы, подготовленные под руководством учителя;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публично представлять результаты выполненного опыта (эксперимента, исследования, проекта);</w:t>
      </w:r>
      <w:proofErr w:type="gramEnd"/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организовывать учебное взаимодействие в мини-группе, группе, команде (определять общие цели, распределять роли;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понимать цель совместной деятельности; планировать организацию совместной работы, определять свою роль, распределять задачи между членами команды;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proofErr w:type="gramStart"/>
      <w:r w:rsidRPr="002065E7">
        <w:rPr>
          <w:bCs/>
          <w:color w:val="000000"/>
        </w:rPr>
        <w:t>выполнять свою часть работы, достигать качественного результата по своему направлению; в случае необходимости предлагать помощь другим участникам совместной работы;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осуществлять самоанализ, давать оценку выполненной работы по сформулированным участниками взаимодействия критериям; оценивать вклад каждого члена команды в достижение результатов;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осуществлять взаимодействие с электронными поисковыми системами, словарями;</w:t>
      </w:r>
      <w:proofErr w:type="gramEnd"/>
      <w:r w:rsidRPr="002065E7">
        <w:rPr>
          <w:bCs/>
          <w:color w:val="000000"/>
        </w:rPr>
        <w:t xml:space="preserve"> использовать информационные ресурсы, необходимые для решения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учебных и практических задач с помощью средств ИКТ (сбор материалов к сочинению, подготовка к устному публичному выступлению, подготовка доклада, научного сообщения, сбор данных, необходимых для проведения исследования, подготовки проекта и др.).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/>
          <w:bCs/>
          <w:i/>
          <w:color w:val="000000"/>
        </w:rPr>
      </w:pPr>
      <w:r w:rsidRPr="002065E7">
        <w:rPr>
          <w:b/>
          <w:bCs/>
          <w:i/>
          <w:color w:val="000000"/>
        </w:rPr>
        <w:t>Предметные результаты обучения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</w:rPr>
      </w:pPr>
      <w:r w:rsidRPr="002065E7">
        <w:rPr>
          <w:bCs/>
          <w:color w:val="000000"/>
        </w:rPr>
        <w:t>В  результате изучения предмета «Русский язык» в 9 классе обучающийся научится и разовьёт умения: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lastRenderedPageBreak/>
        <w:t>свободно пользоваться лингвистическими словарями, справочной литературой;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владеть различными видами чтения (изучающим, ознакомительным, просмотровым) и различными способами информационной переработки прочитанного материала;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 xml:space="preserve">владеть различными видами </w:t>
      </w:r>
      <w:proofErr w:type="spellStart"/>
      <w:r w:rsidRPr="002065E7">
        <w:rPr>
          <w:bCs/>
          <w:color w:val="000000"/>
        </w:rPr>
        <w:t>аудирования</w:t>
      </w:r>
      <w:proofErr w:type="spellEnd"/>
      <w:r w:rsidRPr="002065E7">
        <w:rPr>
          <w:bCs/>
          <w:color w:val="000000"/>
        </w:rPr>
        <w:t xml:space="preserve"> (с полным пониманием, с пониманием основного содержания, с выборочным извлечением информации) и различными способами информационной переработки текстов различных функциональных разновидностей языка;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(научного, официально-делового, публицистического стилей, разговорной речи, языка художественной литературы);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</w:t>
      </w:r>
      <w:r w:rsidR="00916A0A">
        <w:rPr>
          <w:bCs/>
          <w:color w:val="000000"/>
        </w:rPr>
        <w:t xml:space="preserve">та </w:t>
      </w:r>
      <w:r w:rsidRPr="002065E7">
        <w:rPr>
          <w:bCs/>
          <w:color w:val="000000"/>
        </w:rPr>
        <w:t>обращаться к различным источникам информации, отражающим языковые нормы, с целью выявления и исправления ошибок, связанных с нарушением языковых норм;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использовать при создании собственного текста разные функционально-смысловые типы речи, соблюдать нормы построения текстов, принадлежащих к различным функционально-смысловым типам речи, функциональным разновидностям языка;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различать тропы  — метафору, олицетворение, эпитет, гиперболу, сравнение;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proofErr w:type="gramStart"/>
      <w:r w:rsidRPr="002065E7">
        <w:rPr>
          <w:bCs/>
          <w:color w:val="000000"/>
        </w:rPr>
        <w:t xml:space="preserve">создавать устные монологические высказывания разной коммуникативной направленности в зависимости от целей, </w:t>
      </w:r>
      <w:r w:rsidR="0090654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сферы и ситуации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общения с соблюдением норм современного русского литературного языка и речевого этикета;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выступать перед аудиторией сверстников с подготовленным сообщением, соблюдая нормы современного русского литературного языка;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представлять результаты проектной работы; владеть различными видами диалога;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создавать сочинение-описание с опорой на произведение искусства, передавать эмоциональное впечатление, оказанное картиной;</w:t>
      </w:r>
      <w:proofErr w:type="gramEnd"/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воспроизводить прочитанный публицистический и художественный те</w:t>
      </w:r>
      <w:proofErr w:type="gramStart"/>
      <w:r w:rsidRPr="002065E7">
        <w:rPr>
          <w:bCs/>
          <w:color w:val="000000"/>
        </w:rPr>
        <w:t xml:space="preserve">кст в </w:t>
      </w:r>
      <w:r w:rsidR="0090654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сж</w:t>
      </w:r>
      <w:proofErr w:type="gramEnd"/>
      <w:r w:rsidRPr="002065E7">
        <w:rPr>
          <w:bCs/>
          <w:color w:val="000000"/>
        </w:rPr>
        <w:t>атом виде;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писать сочинение-рассуждение на лингвистическую, нравственную, публицистическую тему; писать заявление, автобиографию;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соблюдать в процессе создания самостоятельных текстов нормы русского литературного языка, редактировать написанное;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выражать своё отношение к актуальным социальным проблемам при подготовке устного выступления на публицистическую тему;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анализировать текст с точки зрения его темы, цели, основной мысли, основной и дополнительной информации, принадлежности к  функционально-смысловому типу речи и функциональной разновидности языка;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характеризовать средства связи предложений в тексте, определять способ связи предложений (параллельная, цепная / последовательная связь);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распознавать виды сложных предложений;</w:t>
      </w:r>
    </w:p>
    <w:p w:rsidR="00202913" w:rsidRPr="002065E7" w:rsidRDefault="00202913" w:rsidP="00916A0A">
      <w:pPr>
        <w:pStyle w:val="c14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2065E7">
        <w:rPr>
          <w:bCs/>
          <w:color w:val="000000"/>
        </w:rPr>
        <w:t>характеризовать средства синтаксической связи между частями сложного предложения;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различать группы сложносочинённых предложений по значению и союзам: с соединительными, противительными и разделительными союзами;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выявлять смысловые отношения между частями сложносочинённых предложений (последовательность, одновременность, противопоставление, чередование, взаимоисключение событий) и средства их выражения;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выявлять грамматическую синонимию сложносочинённых предложений и простых предложений с однородными членами;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соблюдать нормы постановки знаков препинания между частями сложносочинённого предложения, в том числе в предложениях с общим второстепенным членом;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соблюдать основные нормы построения сложносочинённого предложения</w:t>
      </w:r>
      <w:r w:rsidR="00916A0A">
        <w:rPr>
          <w:bCs/>
          <w:color w:val="000000"/>
        </w:rPr>
        <w:t xml:space="preserve">, </w:t>
      </w:r>
      <w:r w:rsidRPr="002065E7">
        <w:rPr>
          <w:bCs/>
          <w:color w:val="000000"/>
        </w:rPr>
        <w:t>определять средства выражения смысловых отношений между частями сложноподчинённого предложения;</w:t>
      </w:r>
    </w:p>
    <w:p w:rsidR="00202913" w:rsidRPr="002065E7" w:rsidRDefault="00202913" w:rsidP="0090654A">
      <w:pPr>
        <w:pStyle w:val="c14"/>
        <w:shd w:val="clear" w:color="auto" w:fill="FFFFFF"/>
        <w:spacing w:after="0"/>
        <w:jc w:val="both"/>
        <w:rPr>
          <w:bCs/>
          <w:color w:val="000000"/>
        </w:rPr>
      </w:pPr>
      <w:proofErr w:type="gramStart"/>
      <w:r w:rsidRPr="002065E7">
        <w:rPr>
          <w:bCs/>
          <w:color w:val="000000"/>
        </w:rPr>
        <w:t>различать подчинительные союзы и союзные слова;</w:t>
      </w:r>
      <w:r w:rsidR="00916A0A">
        <w:rPr>
          <w:bCs/>
          <w:color w:val="000000"/>
        </w:rPr>
        <w:t xml:space="preserve"> </w:t>
      </w:r>
      <w:r w:rsidR="0090654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выявлять указательные слова в сложноподчинённом предложении;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 xml:space="preserve"> различать виды сложноподчинённых предложений по характеру смысловых отношений между главной и придаточной частями: с придаточной частью </w:t>
      </w:r>
      <w:r w:rsidRPr="002065E7">
        <w:rPr>
          <w:bCs/>
          <w:color w:val="000000"/>
        </w:rPr>
        <w:lastRenderedPageBreak/>
        <w:t xml:space="preserve">определительной, изъяснительной и обстоятельственной (придаточные предложения образа действия и степени, места, 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времени, условные, причины, цели, сравнительные, уступительные, следствия, присоединительные);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различать сложноподчинённые предложения с придаточными сравнительными и простые предложения со сравнительными оборотами;</w:t>
      </w:r>
      <w:proofErr w:type="gramEnd"/>
      <w:r w:rsidR="00916A0A">
        <w:rPr>
          <w:bCs/>
          <w:color w:val="000000"/>
        </w:rPr>
        <w:t xml:space="preserve"> </w:t>
      </w:r>
      <w:proofErr w:type="gramStart"/>
      <w:r w:rsidRPr="002065E7">
        <w:rPr>
          <w:bCs/>
          <w:color w:val="000000"/>
        </w:rPr>
        <w:t>производить синонимическую замену сложноподчинённых предложений простыми предложениями с обособленными членами;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употреблять в речи сложноподчинённые предложения разных видов;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соблюдать основные нормы построения сложноподчинённых предложений с придаточным изъяснительным, присоединённым к главной части союзом чтобы, союзными словами какой, который;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применять нормы постановки знаков препинания в сложноподчинённых предложениях;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опознавать сложноподчинённые предложения с двумя или несколькими придаточными;</w:t>
      </w:r>
      <w:proofErr w:type="gramEnd"/>
      <w:r w:rsidR="00916A0A">
        <w:rPr>
          <w:bCs/>
          <w:color w:val="000000"/>
        </w:rPr>
        <w:t xml:space="preserve"> </w:t>
      </w:r>
      <w:proofErr w:type="gramStart"/>
      <w:r w:rsidRPr="002065E7">
        <w:rPr>
          <w:bCs/>
          <w:color w:val="000000"/>
        </w:rPr>
        <w:t>различать сложноподчинённые предложения с последовательным, параллельным и однородным подчинением;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применять нормы пунктуации между частями сложноподчинённого предложения с несколькими придаточными, в том числе при стыке союзов и при однородном подчинении;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характеризовать смысловые отношения между частями бессоюзного сложного предложения, интонационное (с интонацией перечисления, сопоставления, предупреждения) и пунктуационное выражение этих отношений;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выявлять грамматическую синонимию бессоюзных сложных предложений и союзных сложных предложений;</w:t>
      </w:r>
      <w:proofErr w:type="gramEnd"/>
      <w:r w:rsidR="00916A0A">
        <w:rPr>
          <w:bCs/>
          <w:color w:val="000000"/>
        </w:rPr>
        <w:t xml:space="preserve"> </w:t>
      </w:r>
      <w:proofErr w:type="gramStart"/>
      <w:r w:rsidRPr="002065E7">
        <w:rPr>
          <w:bCs/>
          <w:color w:val="000000"/>
        </w:rPr>
        <w:t>выявлять условия постановки запятой, точки с запятой, двоеточия и тире между частями бессоюзных сложных предложений с опорой на смысловые отношения их частей;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применять нормы постановки знаков препинания в  бессоюзных сложных предложениях;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 xml:space="preserve">отличать сложносочинённые и бессоюзные сложные предложения от простых предложений с однородными членами; 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распознавать типы сложных предложений с разными видами союзной и бессоюзной связи;</w:t>
      </w:r>
      <w:proofErr w:type="gramEnd"/>
      <w:r w:rsidR="00916A0A">
        <w:rPr>
          <w:bCs/>
          <w:color w:val="000000"/>
        </w:rPr>
        <w:t xml:space="preserve"> </w:t>
      </w:r>
      <w:proofErr w:type="gramStart"/>
      <w:r w:rsidRPr="002065E7">
        <w:rPr>
          <w:bCs/>
          <w:color w:val="000000"/>
        </w:rPr>
        <w:t>понимать основные нормы построения сложных предложений с разными видами связи;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употреблять сложные предложения с разными видами связи в речи;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применять нормы постановки знаков препинания в сложных предложениях с разными видами связи;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создавать предложения по заданным схемам;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проводить синтаксический и пунктуационный анализ сложных предложений, создавать схемы сложных предложений;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опираться на грамматико-интонационный анализ при объяснении расстановки знаков препинания;</w:t>
      </w:r>
      <w:proofErr w:type="gramEnd"/>
      <w:r w:rsidR="00916A0A">
        <w:rPr>
          <w:bCs/>
          <w:color w:val="000000"/>
        </w:rPr>
        <w:t xml:space="preserve"> </w:t>
      </w:r>
      <w:proofErr w:type="gramStart"/>
      <w:r w:rsidRPr="002065E7">
        <w:rPr>
          <w:bCs/>
          <w:color w:val="000000"/>
        </w:rPr>
        <w:t>использовать различные виды сложных предложений при создании собственных текстов;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соблюдать нормы русского литературного языка в устной и письменной речи;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применять знания по синтаксису и пунктуации при выполнении различных видов языкового анализа и в речевой практике; опираться на фонетический, морфемный, словообразовательный, морфологический и синтаксический анализ в практике правописания;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проводить комплексный стилистический анализ текста;</w:t>
      </w:r>
      <w:proofErr w:type="gramEnd"/>
      <w:r w:rsidRPr="002065E7">
        <w:rPr>
          <w:bCs/>
          <w:color w:val="000000"/>
        </w:rPr>
        <w:t xml:space="preserve"> использовать разнообразные лингвистические словари.</w:t>
      </w:r>
      <w:r w:rsidR="00916A0A">
        <w:rPr>
          <w:bCs/>
          <w:color w:val="000000"/>
        </w:rPr>
        <w:t xml:space="preserve">  </w:t>
      </w:r>
      <w:proofErr w:type="gramStart"/>
      <w:r w:rsidRPr="002065E7">
        <w:rPr>
          <w:bCs/>
          <w:color w:val="000000"/>
        </w:rPr>
        <w:t>Обучающийся</w:t>
      </w:r>
      <w:proofErr w:type="gramEnd"/>
      <w:r w:rsidRPr="002065E7">
        <w:rPr>
          <w:bCs/>
          <w:color w:val="000000"/>
        </w:rPr>
        <w:t xml:space="preserve"> получит возможность научиться: осознанно использовать речевые средства в соответствии с задачей коммуникации для выражения своих чувств и мыслей;</w:t>
      </w:r>
      <w:r w:rsidR="00916A0A">
        <w:rPr>
          <w:bCs/>
          <w:color w:val="000000"/>
        </w:rPr>
        <w:t xml:space="preserve"> </w:t>
      </w:r>
      <w:r w:rsidRPr="002065E7">
        <w:rPr>
          <w:bCs/>
          <w:color w:val="000000"/>
        </w:rPr>
        <w:t>осознанно выбирать наиболее эффективные способы решения учебных и познавательных задач.</w:t>
      </w:r>
    </w:p>
    <w:p w:rsidR="00202913" w:rsidRPr="00411416" w:rsidRDefault="00202913" w:rsidP="00202913">
      <w:pPr>
        <w:shd w:val="clear" w:color="auto" w:fill="FFFFFF"/>
        <w:spacing w:before="211"/>
        <w:rPr>
          <w:rFonts w:ascii="Times New Roman" w:hAnsi="Times New Roman" w:cs="Times New Roman"/>
          <w:b/>
          <w:sz w:val="24"/>
          <w:szCs w:val="24"/>
        </w:rPr>
      </w:pPr>
      <w:r w:rsidRPr="0041141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Содержание программы учебного предмета</w:t>
      </w:r>
    </w:p>
    <w:tbl>
      <w:tblPr>
        <w:tblStyle w:val="a7"/>
        <w:tblW w:w="15593" w:type="dxa"/>
        <w:tblInd w:w="108" w:type="dxa"/>
        <w:tblLook w:val="04A0"/>
      </w:tblPr>
      <w:tblGrid>
        <w:gridCol w:w="678"/>
        <w:gridCol w:w="3269"/>
        <w:gridCol w:w="6941"/>
        <w:gridCol w:w="1417"/>
        <w:gridCol w:w="1455"/>
        <w:gridCol w:w="1833"/>
      </w:tblGrid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№ п.п.</w:t>
            </w:r>
          </w:p>
        </w:tc>
        <w:tc>
          <w:tcPr>
            <w:tcW w:w="3269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                Тема раздела</w:t>
            </w:r>
          </w:p>
        </w:tc>
        <w:tc>
          <w:tcPr>
            <w:tcW w:w="6941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Краткое содержание учебной темы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455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Развитие речи (изложение, сочинение)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Контрольные и другие виды письменных проверочных работ</w:t>
            </w:r>
          </w:p>
        </w:tc>
      </w:tr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269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Общие сведения о языке </w:t>
            </w:r>
          </w:p>
        </w:tc>
        <w:tc>
          <w:tcPr>
            <w:tcW w:w="6941" w:type="dxa"/>
          </w:tcPr>
          <w:p w:rsidR="00202913" w:rsidRPr="002065E7" w:rsidRDefault="00202913" w:rsidP="00BA5EF1">
            <w:pPr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ТБ в кабинете русского языка и </w:t>
            </w:r>
            <w:proofErr w:type="spellStart"/>
            <w:r w:rsidRPr="002065E7">
              <w:rPr>
                <w:sz w:val="24"/>
                <w:szCs w:val="24"/>
              </w:rPr>
              <w:t>литературы</w:t>
            </w:r>
            <w:proofErr w:type="gramStart"/>
            <w:r w:rsidR="0090654A">
              <w:rPr>
                <w:sz w:val="24"/>
                <w:szCs w:val="24"/>
              </w:rPr>
              <w:t>.</w:t>
            </w:r>
            <w:r w:rsidRPr="002065E7">
              <w:rPr>
                <w:sz w:val="24"/>
                <w:szCs w:val="24"/>
              </w:rPr>
              <w:t>М</w:t>
            </w:r>
            <w:proofErr w:type="gramEnd"/>
            <w:r w:rsidRPr="002065E7">
              <w:rPr>
                <w:sz w:val="24"/>
                <w:szCs w:val="24"/>
              </w:rPr>
              <w:t>еждународное</w:t>
            </w:r>
            <w:proofErr w:type="spellEnd"/>
            <w:r w:rsidRPr="002065E7">
              <w:rPr>
                <w:sz w:val="24"/>
                <w:szCs w:val="24"/>
              </w:rPr>
              <w:t xml:space="preserve"> значение русского языка. Международное значение русского языка. Функции русского языка как одного из мировых языков. Место русского языка среди языков других народов мира.</w:t>
            </w:r>
            <w:r w:rsidR="0090654A">
              <w:rPr>
                <w:sz w:val="24"/>
                <w:szCs w:val="24"/>
              </w:rPr>
              <w:t xml:space="preserve"> </w:t>
            </w:r>
            <w:r w:rsidRPr="002065E7">
              <w:rPr>
                <w:sz w:val="24"/>
                <w:szCs w:val="24"/>
              </w:rPr>
              <w:t>Подготовка проектных заданий «Международное значение русского языка», «Роль русского языка в многонациональной России».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2</w:t>
            </w:r>
          </w:p>
        </w:tc>
        <w:tc>
          <w:tcPr>
            <w:tcW w:w="1455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-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-</w:t>
            </w:r>
          </w:p>
        </w:tc>
      </w:tr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2</w:t>
            </w:r>
          </w:p>
        </w:tc>
        <w:tc>
          <w:tcPr>
            <w:tcW w:w="3269" w:type="dxa"/>
          </w:tcPr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2065E7">
              <w:rPr>
                <w:sz w:val="24"/>
                <w:szCs w:val="24"/>
              </w:rPr>
              <w:t>изученного</w:t>
            </w:r>
            <w:proofErr w:type="gramEnd"/>
            <w:r w:rsidRPr="002065E7">
              <w:rPr>
                <w:sz w:val="24"/>
                <w:szCs w:val="24"/>
              </w:rPr>
              <w:t xml:space="preserve"> в 8 классе</w:t>
            </w:r>
          </w:p>
        </w:tc>
        <w:tc>
          <w:tcPr>
            <w:tcW w:w="6941" w:type="dxa"/>
          </w:tcPr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Фонетика. Орфоэпия. Орфоэпические трудности. Акцентологические нормы. Орфоэпический словарь.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Лексикология и фразеология. Лексическое значение слова. Прямое и переносное значение слов. Синонимы. Антонимы. Омонимы.</w:t>
            </w:r>
            <w:r w:rsidR="0090654A">
              <w:rPr>
                <w:sz w:val="24"/>
                <w:szCs w:val="24"/>
              </w:rPr>
              <w:t xml:space="preserve"> </w:t>
            </w:r>
            <w:r w:rsidRPr="002065E7">
              <w:rPr>
                <w:sz w:val="24"/>
                <w:szCs w:val="24"/>
              </w:rPr>
              <w:t>Паронимы. Устаревшие слова (архаизмы, историзмы) и неологизмы.</w:t>
            </w:r>
            <w:r w:rsidR="0090654A">
              <w:rPr>
                <w:sz w:val="24"/>
                <w:szCs w:val="24"/>
              </w:rPr>
              <w:t xml:space="preserve"> </w:t>
            </w:r>
            <w:r w:rsidRPr="002065E7">
              <w:rPr>
                <w:sz w:val="24"/>
                <w:szCs w:val="24"/>
              </w:rPr>
              <w:t>Литературные неологизмы. Использование слов ограниченного употребления в литературных произведениях. Термины и их использование в учебно-научных текстах. Фразеологизмы как средство выразительности речи. Источники происхождения фразеологизмов. Словари русского языка. Лексический анализ слова. Контрольный словарный диктант.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proofErr w:type="spellStart"/>
            <w:r w:rsidRPr="002065E7">
              <w:rPr>
                <w:sz w:val="24"/>
                <w:szCs w:val="24"/>
              </w:rPr>
              <w:t>Морфемика</w:t>
            </w:r>
            <w:proofErr w:type="spellEnd"/>
            <w:r w:rsidRPr="002065E7">
              <w:rPr>
                <w:sz w:val="24"/>
                <w:szCs w:val="24"/>
              </w:rPr>
              <w:t xml:space="preserve"> и словообразование. Виды морфем. Формообразующие и словообразовательные морфемы. Основные способы образования слов в русском языке (приставочный, суффиксальный, </w:t>
            </w:r>
            <w:proofErr w:type="spellStart"/>
            <w:r w:rsidRPr="002065E7">
              <w:rPr>
                <w:sz w:val="24"/>
                <w:szCs w:val="24"/>
              </w:rPr>
              <w:t>приставочносуффиксальный</w:t>
            </w:r>
            <w:proofErr w:type="spellEnd"/>
            <w:r w:rsidRPr="002065E7">
              <w:rPr>
                <w:sz w:val="24"/>
                <w:szCs w:val="24"/>
              </w:rPr>
              <w:t xml:space="preserve">, </w:t>
            </w:r>
            <w:proofErr w:type="spellStart"/>
            <w:r w:rsidRPr="002065E7">
              <w:rPr>
                <w:sz w:val="24"/>
                <w:szCs w:val="24"/>
              </w:rPr>
              <w:t>бессуффиксный</w:t>
            </w:r>
            <w:proofErr w:type="spellEnd"/>
            <w:r w:rsidRPr="002065E7">
              <w:rPr>
                <w:sz w:val="24"/>
                <w:szCs w:val="24"/>
              </w:rPr>
              <w:t>, способ сложения, переход одной части речи в другую). Словообразовательная цепочка. Морфемный и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словообразовательный анализ слов.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Морфология. Самостоятельные и служебные части речи, их грамматические признаки и роль в предложении.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Орфография. Правописание гласных ы—и после приставок иноязычного происхождения. Правописание прилагательных с суффиксами </w:t>
            </w:r>
            <w:proofErr w:type="gramStart"/>
            <w:r w:rsidRPr="002065E7">
              <w:rPr>
                <w:sz w:val="24"/>
                <w:szCs w:val="24"/>
              </w:rPr>
              <w:t>-и</w:t>
            </w:r>
            <w:proofErr w:type="gramEnd"/>
            <w:r w:rsidRPr="002065E7">
              <w:rPr>
                <w:sz w:val="24"/>
                <w:szCs w:val="24"/>
              </w:rPr>
              <w:t>в-, лив-, -</w:t>
            </w:r>
            <w:proofErr w:type="spellStart"/>
            <w:r w:rsidRPr="002065E7">
              <w:rPr>
                <w:sz w:val="24"/>
                <w:szCs w:val="24"/>
              </w:rPr>
              <w:t>чив</w:t>
            </w:r>
            <w:proofErr w:type="spellEnd"/>
            <w:r w:rsidRPr="002065E7">
              <w:rPr>
                <w:sz w:val="24"/>
                <w:szCs w:val="24"/>
              </w:rPr>
              <w:t>, -ев- и глаголов типа обезлесеть  — обезлесить.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Повторение правил правописания непроизносимых согласных и </w:t>
            </w:r>
            <w:r w:rsidRPr="002065E7">
              <w:rPr>
                <w:sz w:val="24"/>
                <w:szCs w:val="24"/>
              </w:rPr>
              <w:lastRenderedPageBreak/>
              <w:t xml:space="preserve">безударных гласных в корнях слов, чередующихся гласных в корнях слов, приставок на з и с, приставок пре- и </w:t>
            </w:r>
            <w:proofErr w:type="gramStart"/>
            <w:r w:rsidRPr="002065E7">
              <w:rPr>
                <w:sz w:val="24"/>
                <w:szCs w:val="24"/>
              </w:rPr>
              <w:t>при</w:t>
            </w:r>
            <w:proofErr w:type="gramEnd"/>
            <w:r w:rsidRPr="002065E7">
              <w:rPr>
                <w:sz w:val="24"/>
                <w:szCs w:val="24"/>
              </w:rPr>
              <w:t xml:space="preserve">-, </w:t>
            </w:r>
            <w:proofErr w:type="gramStart"/>
            <w:r w:rsidRPr="002065E7">
              <w:rPr>
                <w:sz w:val="24"/>
                <w:szCs w:val="24"/>
              </w:rPr>
              <w:t>правописания</w:t>
            </w:r>
            <w:proofErr w:type="gramEnd"/>
            <w:r w:rsidRPr="002065E7">
              <w:rPr>
                <w:sz w:val="24"/>
                <w:szCs w:val="24"/>
              </w:rPr>
              <w:t xml:space="preserve"> глаголов, суффиксов прилагательных и причастий, отрицательных и неопределённых местоимений, наречий, производных предлогов, союзов и омонимичных им выражений, частиц не и ни.</w:t>
            </w:r>
            <w:r w:rsidR="0090654A">
              <w:rPr>
                <w:sz w:val="24"/>
                <w:szCs w:val="24"/>
              </w:rPr>
              <w:t xml:space="preserve"> </w:t>
            </w:r>
            <w:r w:rsidRPr="002065E7">
              <w:rPr>
                <w:sz w:val="24"/>
                <w:szCs w:val="24"/>
              </w:rPr>
              <w:t xml:space="preserve">Синтаксис словосочетания и простого предложения. 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Виды связи слов в словосочетании. Простое двусоставное предложение. Способы выражения подлежащего и сказуемого в двусоставном предложении.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Виды односоставных предложений. Простое осложнённое предложение.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Грамматико-синтаксические нормы. Редактирование предложений с речевыми ошибками.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Пунктуация. Тире между подлежащим и сказуемым, знаки препинания при однородных членах предложения, при обособленных и уточняющих членах предложения, при обращениях, вводных словах и междометиях. Способы передачи прямой речи.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Текст и его строение. Средства связи предложений в тексте. </w:t>
            </w:r>
            <w:proofErr w:type="gramStart"/>
            <w:r w:rsidRPr="002065E7">
              <w:rPr>
                <w:sz w:val="24"/>
                <w:szCs w:val="24"/>
              </w:rPr>
              <w:t>Параллельный</w:t>
            </w:r>
            <w:proofErr w:type="gramEnd"/>
            <w:r w:rsidRPr="002065E7">
              <w:rPr>
                <w:sz w:val="24"/>
                <w:szCs w:val="24"/>
              </w:rPr>
              <w:t xml:space="preserve"> и цепной способы связи предложений в тексте. Функционально-смысловые типы речи. Функциональные разновидности русского литературного языка. Изобразительно-выразительные средства зыка. Тропы и фигуры речи. Использование средств выразительности в художественных и публицистических текстах.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Развитие речи.  Сжатое изложение на лингвистическую тему «Много ли слов в русском языке?»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речи. Устное сообщение на лингвистическую тему. Развитие речи. Сочинение — описание по картине                       В. М.  Васнецова «Баян». 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речи.  Сочинение — впечатление от картины               </w:t>
            </w:r>
            <w:r w:rsidRPr="002065E7">
              <w:rPr>
                <w:sz w:val="24"/>
                <w:szCs w:val="24"/>
              </w:rPr>
              <w:lastRenderedPageBreak/>
              <w:t xml:space="preserve">Ф. С.  </w:t>
            </w:r>
            <w:proofErr w:type="spellStart"/>
            <w:r w:rsidRPr="002065E7">
              <w:rPr>
                <w:sz w:val="24"/>
                <w:szCs w:val="24"/>
              </w:rPr>
              <w:t>Рокотова</w:t>
            </w:r>
            <w:proofErr w:type="spellEnd"/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речи. «Портрет А.  П.  </w:t>
            </w:r>
            <w:proofErr w:type="spellStart"/>
            <w:r w:rsidRPr="002065E7">
              <w:rPr>
                <w:sz w:val="24"/>
                <w:szCs w:val="24"/>
              </w:rPr>
              <w:t>Струйской</w:t>
            </w:r>
            <w:proofErr w:type="spellEnd"/>
            <w:r w:rsidRPr="002065E7">
              <w:rPr>
                <w:sz w:val="24"/>
                <w:szCs w:val="24"/>
              </w:rPr>
              <w:t>». Сочинение-рассуждение на лингвистическую тему.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Представление и защита проектного задания. Орфографический практикум. Контрольный словарный диктант.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455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6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           1</w:t>
            </w:r>
          </w:p>
        </w:tc>
      </w:tr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269" w:type="dxa"/>
          </w:tcPr>
          <w:p w:rsidR="00202913" w:rsidRPr="002065E7" w:rsidRDefault="00202913" w:rsidP="0090654A">
            <w:pPr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Синтаксис и Пунктуация</w:t>
            </w:r>
          </w:p>
          <w:p w:rsidR="00202913" w:rsidRPr="002065E7" w:rsidRDefault="00202913" w:rsidP="0090654A">
            <w:pPr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Сложное предложение. </w:t>
            </w:r>
          </w:p>
        </w:tc>
        <w:tc>
          <w:tcPr>
            <w:tcW w:w="6941" w:type="dxa"/>
          </w:tcPr>
          <w:p w:rsidR="00202913" w:rsidRPr="002065E7" w:rsidRDefault="00202913" w:rsidP="0090654A">
            <w:pPr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Понятие о сложном предложении. Основные виды сложных предложений. Средства синтаксической связи между частями сложного </w:t>
            </w:r>
            <w:proofErr w:type="spellStart"/>
            <w:r w:rsidRPr="002065E7">
              <w:rPr>
                <w:sz w:val="24"/>
                <w:szCs w:val="24"/>
              </w:rPr>
              <w:t>предложения</w:t>
            </w:r>
            <w:proofErr w:type="gramStart"/>
            <w:r w:rsidRPr="002065E7">
              <w:rPr>
                <w:sz w:val="24"/>
                <w:szCs w:val="24"/>
              </w:rPr>
              <w:t>.Р</w:t>
            </w:r>
            <w:proofErr w:type="gramEnd"/>
            <w:r w:rsidRPr="002065E7">
              <w:rPr>
                <w:sz w:val="24"/>
                <w:szCs w:val="24"/>
              </w:rPr>
              <w:t>азвитие</w:t>
            </w:r>
            <w:proofErr w:type="spellEnd"/>
            <w:r w:rsidRPr="002065E7">
              <w:rPr>
                <w:sz w:val="24"/>
                <w:szCs w:val="24"/>
              </w:rPr>
              <w:t xml:space="preserve"> речи. Способы сжатого изложения текста. Тезисы. Развитие речи. Тезисы статьи на лингвистическую тему. Конспект статьи на научную тему.</w:t>
            </w:r>
            <w:r w:rsidR="00BA5EF1">
              <w:rPr>
                <w:sz w:val="24"/>
                <w:szCs w:val="24"/>
              </w:rPr>
              <w:t xml:space="preserve"> </w:t>
            </w:r>
            <w:r w:rsidRPr="002065E7">
              <w:rPr>
                <w:sz w:val="24"/>
                <w:szCs w:val="24"/>
              </w:rPr>
              <w:t>Контрольная работа по теме  «Сложное предложение»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2</w:t>
            </w:r>
          </w:p>
        </w:tc>
        <w:tc>
          <w:tcPr>
            <w:tcW w:w="1455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2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1</w:t>
            </w:r>
          </w:p>
        </w:tc>
      </w:tr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4</w:t>
            </w:r>
          </w:p>
        </w:tc>
        <w:tc>
          <w:tcPr>
            <w:tcW w:w="3269" w:type="dxa"/>
          </w:tcPr>
          <w:p w:rsidR="00202913" w:rsidRPr="002065E7" w:rsidRDefault="00202913" w:rsidP="0090654A">
            <w:pPr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Сложносочинённое предложение</w:t>
            </w:r>
          </w:p>
        </w:tc>
        <w:tc>
          <w:tcPr>
            <w:tcW w:w="6941" w:type="dxa"/>
          </w:tcPr>
          <w:p w:rsidR="00202913" w:rsidRPr="002065E7" w:rsidRDefault="00202913" w:rsidP="0090654A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 Семантические и грамматические различия сложных предложений различного вида. Основные группы сложносочинённых предложений по значению и союзам (с соединительными, противительными и разделительными союзами). </w:t>
            </w:r>
            <w:proofErr w:type="gramStart"/>
            <w:r w:rsidRPr="002065E7">
              <w:rPr>
                <w:sz w:val="24"/>
                <w:szCs w:val="24"/>
              </w:rPr>
              <w:t>Смысловые отношения между частями сложносочинённых предложений (последовательность, одновременность, противопоставление, чередование, взаимоисключение событий; причинно-следственные, присоединительные отношения) и средства их выражения.</w:t>
            </w:r>
            <w:proofErr w:type="gramEnd"/>
            <w:r w:rsidRPr="002065E7">
              <w:rPr>
                <w:sz w:val="24"/>
                <w:szCs w:val="24"/>
              </w:rPr>
              <w:t xml:space="preserve"> Пунктуация в сложносочинённом предложении. Особенности пунктуации в сложносочинённых предложениях с общим второстепенным членом. Условия постановки тире и точки с запятой между частями сложносочинённого предложения. Синтаксический и пунктуационный анализ сложносочинённого предложения. Схемы сложносочинённых предложений. Нормы построения сложносочинённого предложения.</w:t>
            </w:r>
          </w:p>
          <w:p w:rsidR="00202913" w:rsidRPr="002065E7" w:rsidRDefault="00202913" w:rsidP="0090654A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речи. Изложение портретного очерка. </w:t>
            </w:r>
          </w:p>
          <w:p w:rsidR="00202913" w:rsidRPr="002065E7" w:rsidRDefault="00202913" w:rsidP="0090654A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Развитие речи. Рецензия на прочитанное литературное произведение, кинофильм и спектакль.</w:t>
            </w:r>
          </w:p>
          <w:p w:rsidR="00202913" w:rsidRPr="002065E7" w:rsidRDefault="00202913" w:rsidP="0090654A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Контрольный диктант по теме «Пунктуация </w:t>
            </w:r>
            <w:proofErr w:type="gramStart"/>
            <w:r w:rsidRPr="002065E7">
              <w:rPr>
                <w:sz w:val="24"/>
                <w:szCs w:val="24"/>
              </w:rPr>
              <w:t>сложносочинённого</w:t>
            </w:r>
            <w:proofErr w:type="gramEnd"/>
          </w:p>
          <w:p w:rsidR="00202913" w:rsidRPr="002065E7" w:rsidRDefault="00202913" w:rsidP="0090654A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предложения». Анализ контрольной работы.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6</w:t>
            </w:r>
          </w:p>
        </w:tc>
        <w:tc>
          <w:tcPr>
            <w:tcW w:w="1455" w:type="dxa"/>
          </w:tcPr>
          <w:p w:rsidR="00202913" w:rsidRPr="002065E7" w:rsidRDefault="006700FF" w:rsidP="00BA5EF1">
            <w:pPr>
              <w:spacing w:befor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1</w:t>
            </w:r>
          </w:p>
        </w:tc>
      </w:tr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269" w:type="dxa"/>
          </w:tcPr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Сложноподчинённое предложение</w:t>
            </w:r>
          </w:p>
        </w:tc>
        <w:tc>
          <w:tcPr>
            <w:tcW w:w="6941" w:type="dxa"/>
          </w:tcPr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Строение сложноподчинённого предложения. Главное и придаточное предложения. Средства выражения смысловых отношений между частями сложноподчинённого предложения. Подчинительные союзы и союзные слова. Указательные слова в сложноподчинённом предложении. Место придаточного предложения. Сложноподчинённые предложения с несколькими придаточными. Схемы сложноподчинённых предложений. Основные группы сложноподчинённых предложений.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определительными. Местоименно-определительные придаточные предложения.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изъяснительными. 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Контрольная работа по теме «Сложноподчинённые предложения»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обстоятельственными. Виды обстоятельственных придаточных предложений.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образа действия и степени и их особенности (положение относительно главного предложения, средства связи, однозначность и многозначность). Сложноподчинённые 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места и времени. Выражение значений одновременности и разновременности. Уточняющая функция </w:t>
            </w:r>
            <w:proofErr w:type="gramStart"/>
            <w:r w:rsidRPr="002065E7">
              <w:rPr>
                <w:sz w:val="24"/>
                <w:szCs w:val="24"/>
              </w:rPr>
              <w:t>придаточных</w:t>
            </w:r>
            <w:proofErr w:type="gramEnd"/>
            <w:r w:rsidRPr="002065E7">
              <w:rPr>
                <w:sz w:val="24"/>
                <w:szCs w:val="24"/>
              </w:rPr>
              <w:t xml:space="preserve"> времени и места. Признаки сложноподчинённых предложений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условными. Сложноподчинённые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причины. Сложноподчинённые 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цели. Сложноподчинённые 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сравнительными. </w:t>
            </w:r>
            <w:proofErr w:type="gramStart"/>
            <w:r w:rsidRPr="002065E7">
              <w:rPr>
                <w:sz w:val="24"/>
                <w:szCs w:val="24"/>
              </w:rPr>
              <w:t>Различение сложноподчинённых предложений с придаточными сравнительными и простых предложений со сравнительными оборотами.</w:t>
            </w:r>
            <w:proofErr w:type="gramEnd"/>
            <w:r w:rsidRPr="002065E7">
              <w:rPr>
                <w:sz w:val="24"/>
                <w:szCs w:val="24"/>
              </w:rPr>
              <w:t xml:space="preserve"> Сложноподчинённые 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</w:t>
            </w:r>
            <w:r w:rsidRPr="002065E7">
              <w:rPr>
                <w:sz w:val="24"/>
                <w:szCs w:val="24"/>
              </w:rPr>
              <w:lastRenderedPageBreak/>
              <w:t xml:space="preserve">уступительными. Сложноподчинённые предложения с </w:t>
            </w:r>
            <w:proofErr w:type="gramStart"/>
            <w:r w:rsidRPr="002065E7">
              <w:rPr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sz w:val="24"/>
                <w:szCs w:val="24"/>
              </w:rPr>
              <w:t xml:space="preserve"> следствия. Сложноподчинённые предложения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 придаточными присоединительными. Промежуточная контрольная работа.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Синтаксические синонимы сложноподчинённых предложений. Употребление в речи сложноподчинённых предложений разных видов. Пунктуация в сложноподчинённом предложении. Особенности пунктуации при составных союзах. Обобщение правил пунктуации при слове как. Синтаксический и пунктуационный анализ сложноподчинённого предложения.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Схемы сложноподчинённых предложений. Нормы построения сложноподчинённых предложений с придаточным изъяснительным, присоединённым к главной части союзом чтобы, союзными словами какой, который.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речи. Тезисный план публицистического текста. Развитие речи Изложение с элементами сочинения. 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 Рассуждение на дискуссионную тему. 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 Изложение «Средняя полоса России». 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Развитие речи Сочинение-рассуждение о природе родного края на основе личных впечатлений.</w:t>
            </w:r>
          </w:p>
          <w:p w:rsidR="00202913" w:rsidRPr="002065E7" w:rsidRDefault="00202913" w:rsidP="0090654A">
            <w:pPr>
              <w:pStyle w:val="a5"/>
              <w:jc w:val="both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Развитие речи Сочинение-сообщение на лингвистическую тему.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455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7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2</w:t>
            </w:r>
          </w:p>
        </w:tc>
      </w:tr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269" w:type="dxa"/>
          </w:tcPr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Сложные предложения с несколькими придаточными</w:t>
            </w:r>
          </w:p>
        </w:tc>
        <w:tc>
          <w:tcPr>
            <w:tcW w:w="6941" w:type="dxa"/>
          </w:tcPr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Сложноподчинённые предложения с несколькими придаточными.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Пунктуация в сложноподчинённых предложениях с несколькими придаточными.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Развитие речи. Изложение с изменением лица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Синтаксический и пунктуационный разборы сложноподчинённого предложения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Обобщение и повторение материала по теме «Сложноподчинённые предложения с одним и несколькими придаточными»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Контрольная работа по теме «Сложноподчинённые </w:t>
            </w:r>
            <w:r w:rsidRPr="002065E7">
              <w:rPr>
                <w:sz w:val="24"/>
                <w:szCs w:val="24"/>
              </w:rPr>
              <w:lastRenderedPageBreak/>
              <w:t>предложения»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речи. Сочинение-рассуждение на нравственную тему. 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Развитие речи. Деловые бумаги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455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3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1</w:t>
            </w:r>
          </w:p>
        </w:tc>
      </w:tr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3269" w:type="dxa"/>
          </w:tcPr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Бессоюзное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сложное предложение.</w:t>
            </w:r>
          </w:p>
        </w:tc>
        <w:tc>
          <w:tcPr>
            <w:tcW w:w="6941" w:type="dxa"/>
          </w:tcPr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Особенности бессоюзного сложного предложения. Смысловые отношения между частями бессоюзных сложных предложений разных видов. Интонация перечисления, сопоставления, предупреждения в бессоюзных сложных предложениях. Синтаксические синонимы бессоюзных сложных предложений. Условия постановки запятой и точки с запятой между частями сложного бессоюзного предложения со значением перечисления. Условия постановки двоеточия между частями сложного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бессоюзного предложения со значением причины, пояснения и дополнения. Условия постановки тире между частями сложного бессоюзного предложения со значениями времени, условия, противопоставления и следствия. Употребление в речи бессоюзных сложных предложений.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Синтаксический и пунктуационный анализ бессоюзных сложных предложений. Нормы построения бессоюзного сложного предложения. Проект «Синтаксическая синонимия бессоюзных сложных, сложносочинённых и сложноподчинённых предложений».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речи. Особенности реферата как способа сжатого изложения содержания научного текста. 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Развитие речи. Реферат статьи на лингвистическую тему. 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Контрольная работа по теме «Бессоюзные сложные предложения»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10</w:t>
            </w:r>
          </w:p>
        </w:tc>
        <w:tc>
          <w:tcPr>
            <w:tcW w:w="1455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2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1</w:t>
            </w:r>
          </w:p>
        </w:tc>
      </w:tr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8</w:t>
            </w:r>
          </w:p>
        </w:tc>
        <w:tc>
          <w:tcPr>
            <w:tcW w:w="3269" w:type="dxa"/>
          </w:tcPr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Сложные предложения с различными видами связи</w:t>
            </w:r>
          </w:p>
        </w:tc>
        <w:tc>
          <w:tcPr>
            <w:tcW w:w="6941" w:type="dxa"/>
          </w:tcPr>
          <w:p w:rsidR="00202913" w:rsidRPr="002065E7" w:rsidRDefault="00202913" w:rsidP="00BA5EF1">
            <w:pPr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Сложные предложения с различными видами связи и пунктуация в них.</w:t>
            </w:r>
            <w:r w:rsidR="0090654A">
              <w:rPr>
                <w:sz w:val="24"/>
                <w:szCs w:val="24"/>
              </w:rPr>
              <w:t xml:space="preserve"> </w:t>
            </w:r>
            <w:r w:rsidRPr="002065E7">
              <w:rPr>
                <w:sz w:val="24"/>
                <w:szCs w:val="24"/>
              </w:rPr>
              <w:t xml:space="preserve">Авторские знаки препинания. </w:t>
            </w:r>
          </w:p>
          <w:p w:rsidR="00202913" w:rsidRPr="002065E7" w:rsidRDefault="00202913" w:rsidP="00BA5EF1">
            <w:pPr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Контрольная работа по теме «Виды </w:t>
            </w:r>
            <w:proofErr w:type="gramStart"/>
            <w:r w:rsidRPr="002065E7">
              <w:rPr>
                <w:sz w:val="24"/>
                <w:szCs w:val="24"/>
              </w:rPr>
              <w:t>придаточных</w:t>
            </w:r>
            <w:proofErr w:type="gramEnd"/>
            <w:r w:rsidRPr="002065E7">
              <w:rPr>
                <w:sz w:val="24"/>
                <w:szCs w:val="24"/>
              </w:rPr>
              <w:t xml:space="preserve"> в СПП»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2</w:t>
            </w:r>
          </w:p>
        </w:tc>
        <w:tc>
          <w:tcPr>
            <w:tcW w:w="1455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-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1</w:t>
            </w:r>
          </w:p>
        </w:tc>
      </w:tr>
      <w:tr w:rsidR="00202913" w:rsidRPr="002065E7" w:rsidTr="00BA5EF1">
        <w:tc>
          <w:tcPr>
            <w:tcW w:w="678" w:type="dxa"/>
          </w:tcPr>
          <w:p w:rsidR="00202913" w:rsidRPr="002065E7" w:rsidRDefault="00202913" w:rsidP="00BA5EF1">
            <w:pPr>
              <w:spacing w:before="211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9</w:t>
            </w:r>
          </w:p>
        </w:tc>
        <w:tc>
          <w:tcPr>
            <w:tcW w:w="3269" w:type="dxa"/>
          </w:tcPr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proofErr w:type="gramStart"/>
            <w:r w:rsidRPr="002065E7">
              <w:rPr>
                <w:sz w:val="24"/>
                <w:szCs w:val="24"/>
              </w:rPr>
              <w:t>Общие сведения о языке Повторение и систематизация изученного</w:t>
            </w:r>
            <w:proofErr w:type="gramEnd"/>
          </w:p>
        </w:tc>
        <w:tc>
          <w:tcPr>
            <w:tcW w:w="6941" w:type="dxa"/>
          </w:tcPr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Фонетика. Графика. Орфография. Употребление букв ъ и ь. Буквы о и ё после шипящих и ц. Буквы </w:t>
            </w:r>
            <w:proofErr w:type="spellStart"/>
            <w:r w:rsidRPr="002065E7">
              <w:rPr>
                <w:sz w:val="24"/>
                <w:szCs w:val="24"/>
              </w:rPr>
              <w:t>ы</w:t>
            </w:r>
            <w:proofErr w:type="spellEnd"/>
            <w:r w:rsidRPr="002065E7">
              <w:rPr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2065E7">
              <w:rPr>
                <w:sz w:val="24"/>
                <w:szCs w:val="24"/>
              </w:rPr>
              <w:t>и</w:t>
            </w:r>
            <w:proofErr w:type="spellEnd"/>
            <w:proofErr w:type="gramEnd"/>
            <w:r w:rsidRPr="002065E7">
              <w:rPr>
                <w:sz w:val="24"/>
                <w:szCs w:val="24"/>
              </w:rPr>
              <w:t xml:space="preserve"> после </w:t>
            </w:r>
            <w:proofErr w:type="spellStart"/>
            <w:r w:rsidRPr="002065E7">
              <w:rPr>
                <w:sz w:val="24"/>
                <w:szCs w:val="24"/>
              </w:rPr>
              <w:t>ц</w:t>
            </w:r>
            <w:proofErr w:type="spellEnd"/>
            <w:r w:rsidRPr="002065E7">
              <w:rPr>
                <w:sz w:val="24"/>
                <w:szCs w:val="24"/>
              </w:rPr>
              <w:t>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Лексикология. Фразеология. Употребление синонимов и </w:t>
            </w:r>
            <w:r w:rsidRPr="002065E7">
              <w:rPr>
                <w:sz w:val="24"/>
                <w:szCs w:val="24"/>
              </w:rPr>
              <w:lastRenderedPageBreak/>
              <w:t>антонимов. Общеупотребительные слова и слова ограниченного употребления. Устаревшие слова и неологизмы, их использование в текстах различных функциональных разновидностей. Заимствованная лексика. Использование фразеологических выражений.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proofErr w:type="spellStart"/>
            <w:r w:rsidRPr="002065E7">
              <w:rPr>
                <w:sz w:val="24"/>
                <w:szCs w:val="24"/>
              </w:rPr>
              <w:t>Морфемика</w:t>
            </w:r>
            <w:proofErr w:type="spellEnd"/>
            <w:r w:rsidRPr="002065E7">
              <w:rPr>
                <w:sz w:val="24"/>
                <w:szCs w:val="24"/>
              </w:rPr>
              <w:t>. Словообразование. Основные способы словообразования. Правописание приставок.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Морфология. Самостоятельные и служебные части речи. Разряды прилагательных и местоимений. Правописание </w:t>
            </w:r>
            <w:proofErr w:type="spellStart"/>
            <w:r w:rsidRPr="002065E7">
              <w:rPr>
                <w:sz w:val="24"/>
                <w:szCs w:val="24"/>
              </w:rPr>
              <w:t>н</w:t>
            </w:r>
            <w:proofErr w:type="spellEnd"/>
            <w:r w:rsidRPr="002065E7">
              <w:rPr>
                <w:sz w:val="24"/>
                <w:szCs w:val="24"/>
              </w:rPr>
              <w:t xml:space="preserve"> и </w:t>
            </w:r>
            <w:proofErr w:type="spellStart"/>
            <w:r w:rsidRPr="002065E7">
              <w:rPr>
                <w:sz w:val="24"/>
                <w:szCs w:val="24"/>
              </w:rPr>
              <w:t>нн</w:t>
            </w:r>
            <w:proofErr w:type="spellEnd"/>
            <w:r w:rsidRPr="002065E7">
              <w:rPr>
                <w:sz w:val="24"/>
                <w:szCs w:val="24"/>
              </w:rPr>
              <w:t xml:space="preserve"> в словах разных частей речи. Правописание глаголов, причастий и деепричастий.</w:t>
            </w:r>
            <w:r w:rsidR="0090654A">
              <w:rPr>
                <w:sz w:val="24"/>
                <w:szCs w:val="24"/>
              </w:rPr>
              <w:t xml:space="preserve"> </w:t>
            </w:r>
            <w:r w:rsidRPr="002065E7">
              <w:rPr>
                <w:sz w:val="24"/>
                <w:szCs w:val="24"/>
              </w:rPr>
              <w:t>Правописание наречий.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Синтаксис. Простое предложение. Виды сказуемых в русском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proofErr w:type="gramStart"/>
            <w:r w:rsidRPr="002065E7">
              <w:rPr>
                <w:sz w:val="24"/>
                <w:szCs w:val="24"/>
              </w:rPr>
              <w:t>языке</w:t>
            </w:r>
            <w:proofErr w:type="gramEnd"/>
            <w:r w:rsidRPr="002065E7">
              <w:rPr>
                <w:sz w:val="24"/>
                <w:szCs w:val="24"/>
              </w:rPr>
              <w:t>. Пунктуация. Тире между подлежащим и сказуемым, знаки препинания при однородных членах предложения, при обособленных и уточняющих членах предложения, при обращениях, вводных словах и междометиях.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Виды знаков препинания в русском языке. Употребление точки,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вопросительного и восклицательного знаков; запятой, точки с запятой, тире и двоеточия в простом и сложном предложении. 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Лингвистические словари. Контрольный словарный диктант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 xml:space="preserve">Контрольная работа по теме «Повторение </w:t>
            </w:r>
            <w:proofErr w:type="gramStart"/>
            <w:r w:rsidRPr="002065E7">
              <w:rPr>
                <w:sz w:val="24"/>
                <w:szCs w:val="24"/>
              </w:rPr>
              <w:t>изученного</w:t>
            </w:r>
            <w:proofErr w:type="gramEnd"/>
            <w:r w:rsidRPr="002065E7">
              <w:rPr>
                <w:sz w:val="24"/>
                <w:szCs w:val="24"/>
              </w:rPr>
              <w:t xml:space="preserve"> за учебный год». Анализ контрольной работы.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Развитие речи. Сочинение-рассуждение о книге.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Языковые средства выразительности.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Выдающиеся отечественные лингвисты.</w:t>
            </w:r>
          </w:p>
          <w:p w:rsidR="00202913" w:rsidRPr="002065E7" w:rsidRDefault="00202913" w:rsidP="00BA5EF1">
            <w:pPr>
              <w:pStyle w:val="a5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Развитие речи. Изложение (сочинение) на нравственную тему.</w:t>
            </w:r>
          </w:p>
        </w:tc>
        <w:tc>
          <w:tcPr>
            <w:tcW w:w="1417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455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2</w:t>
            </w:r>
          </w:p>
        </w:tc>
        <w:tc>
          <w:tcPr>
            <w:tcW w:w="1833" w:type="dxa"/>
          </w:tcPr>
          <w:p w:rsidR="00202913" w:rsidRPr="002065E7" w:rsidRDefault="00202913" w:rsidP="00BA5EF1">
            <w:pPr>
              <w:spacing w:before="211"/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1</w:t>
            </w:r>
          </w:p>
        </w:tc>
      </w:tr>
      <w:tr w:rsidR="00202913" w:rsidRPr="002065E7" w:rsidTr="00BA5EF1">
        <w:tc>
          <w:tcPr>
            <w:tcW w:w="10888" w:type="dxa"/>
            <w:gridSpan w:val="3"/>
          </w:tcPr>
          <w:p w:rsidR="00202913" w:rsidRPr="002065E7" w:rsidRDefault="0090654A" w:rsidP="00BA5EF1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                                                                                                                    </w:t>
            </w:r>
            <w:r w:rsidR="00202913" w:rsidRPr="002065E7">
              <w:rPr>
                <w:sz w:val="24"/>
                <w:szCs w:val="24"/>
              </w:rPr>
              <w:t xml:space="preserve"> Итого:</w:t>
            </w:r>
            <w:r>
              <w:rPr>
                <w:sz w:val="24"/>
                <w:szCs w:val="24"/>
              </w:rPr>
              <w:t xml:space="preserve"> </w:t>
            </w:r>
            <w:r w:rsidR="00202913" w:rsidRPr="002065E7">
              <w:rPr>
                <w:sz w:val="24"/>
                <w:szCs w:val="24"/>
              </w:rPr>
              <w:t>102ч.</w:t>
            </w:r>
          </w:p>
        </w:tc>
        <w:tc>
          <w:tcPr>
            <w:tcW w:w="1417" w:type="dxa"/>
          </w:tcPr>
          <w:p w:rsidR="00202913" w:rsidRPr="002065E7" w:rsidRDefault="00202913" w:rsidP="0090654A">
            <w:pPr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67</w:t>
            </w:r>
          </w:p>
        </w:tc>
        <w:tc>
          <w:tcPr>
            <w:tcW w:w="1455" w:type="dxa"/>
          </w:tcPr>
          <w:p w:rsidR="00202913" w:rsidRPr="002065E7" w:rsidRDefault="00202913" w:rsidP="0090654A">
            <w:pPr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2</w:t>
            </w:r>
            <w:r w:rsidR="006700FF">
              <w:rPr>
                <w:sz w:val="24"/>
                <w:szCs w:val="24"/>
              </w:rPr>
              <w:t>4</w:t>
            </w:r>
          </w:p>
        </w:tc>
        <w:tc>
          <w:tcPr>
            <w:tcW w:w="1833" w:type="dxa"/>
          </w:tcPr>
          <w:p w:rsidR="00202913" w:rsidRPr="002065E7" w:rsidRDefault="00202913" w:rsidP="0090654A">
            <w:pPr>
              <w:jc w:val="center"/>
              <w:rPr>
                <w:sz w:val="24"/>
                <w:szCs w:val="24"/>
              </w:rPr>
            </w:pPr>
            <w:r w:rsidRPr="002065E7">
              <w:rPr>
                <w:sz w:val="24"/>
                <w:szCs w:val="24"/>
              </w:rPr>
              <w:t>9</w:t>
            </w:r>
          </w:p>
        </w:tc>
      </w:tr>
    </w:tbl>
    <w:p w:rsidR="00202913" w:rsidRPr="00BA5EF1" w:rsidRDefault="00202913" w:rsidP="00BA5EF1">
      <w:pPr>
        <w:spacing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BA5EF1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                                                      </w:t>
      </w:r>
      <w:r w:rsidR="0090654A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</w:t>
      </w:r>
      <w:r w:rsidRPr="00BA5EF1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Тематическое планирование с учётом рабочей программы воспитания</w:t>
      </w:r>
    </w:p>
    <w:tbl>
      <w:tblPr>
        <w:tblStyle w:val="71"/>
        <w:tblW w:w="15593" w:type="dxa"/>
        <w:tblInd w:w="108" w:type="dxa"/>
        <w:tblLook w:val="04A0"/>
      </w:tblPr>
      <w:tblGrid>
        <w:gridCol w:w="769"/>
        <w:gridCol w:w="3767"/>
        <w:gridCol w:w="8865"/>
        <w:gridCol w:w="2192"/>
      </w:tblGrid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  <w:proofErr w:type="gramStart"/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тема раздела</w:t>
            </w:r>
          </w:p>
        </w:tc>
        <w:tc>
          <w:tcPr>
            <w:tcW w:w="8865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модуль воспитательной программы «Школьный урок»</w:t>
            </w:r>
          </w:p>
        </w:tc>
        <w:tc>
          <w:tcPr>
            <w:tcW w:w="2192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Общие сведения о языке</w:t>
            </w:r>
          </w:p>
        </w:tc>
        <w:tc>
          <w:tcPr>
            <w:tcW w:w="8865" w:type="dxa"/>
          </w:tcPr>
          <w:p w:rsidR="00202913" w:rsidRPr="00E73150" w:rsidRDefault="00202913" w:rsidP="0090654A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Воспитание гражданина и патриота; формирование представления о русском языке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как духовной, нравственной и культурной ценности народа, осознание национального своеобразия русского языка; овладение куль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турой межнационального общения.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Установление доверительных отношений между педагогически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м работником и его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 применением у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«День Знаний» 1 сентября</w:t>
            </w:r>
          </w:p>
        </w:tc>
        <w:tc>
          <w:tcPr>
            <w:tcW w:w="2192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</w:tr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изученного</w:t>
            </w:r>
            <w:proofErr w:type="gramEnd"/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8 классе</w:t>
            </w:r>
          </w:p>
        </w:tc>
        <w:tc>
          <w:tcPr>
            <w:tcW w:w="8865" w:type="dxa"/>
          </w:tcPr>
          <w:p w:rsidR="00202913" w:rsidRPr="00E73150" w:rsidRDefault="00202913" w:rsidP="0090654A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отношения к русскому языку как основе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развития мышления и средству обучения в школе.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Международный 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ень распространения грамотности,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внимания обучающихся 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ценностному аспекту изучаемых на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уроках явлений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через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роки в рамках «Недели безопасности»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 Всероссийского 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урок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МЧС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подготовке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детей к действиям в условиях различного рода экстремальных и опасных ситуаций, в том числе массового пребывания людей, адаптации после летних каникул.</w:t>
            </w:r>
          </w:p>
        </w:tc>
        <w:tc>
          <w:tcPr>
            <w:tcW w:w="2192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</w:tr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Синтаксис и Пунктуация. Сложное предложение</w:t>
            </w:r>
          </w:p>
        </w:tc>
        <w:tc>
          <w:tcPr>
            <w:tcW w:w="8865" w:type="dxa"/>
          </w:tcPr>
          <w:p w:rsidR="00202913" w:rsidRPr="00E73150" w:rsidRDefault="00202913" w:rsidP="0090654A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Овладение умениями опознавать, анализировать, классифицировать языковые факты, оценивать их с точки зрения нормативности, моделировать свое речевое поведение в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оответствии с задачами общения;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установление доверительных отношений 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ежду педагогическим работником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 использованием уроков: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Международный день учителя.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Международный день школьных библиотек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192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Сложносочинённое предложение</w:t>
            </w:r>
          </w:p>
        </w:tc>
        <w:tc>
          <w:tcPr>
            <w:tcW w:w="8865" w:type="dxa"/>
          </w:tcPr>
          <w:p w:rsidR="00202913" w:rsidRPr="00E73150" w:rsidRDefault="00202913" w:rsidP="00BA5EF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Освоение знаний о русском языке как многофункциональной знаковой системе и общественном явлении; языковой норме и её разновидностях; нормах речевого повед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ения в различных сферах общения через уроки 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безопасности в сети интернет</w:t>
            </w:r>
          </w:p>
        </w:tc>
        <w:tc>
          <w:tcPr>
            <w:tcW w:w="2192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Сложноподчинённое предложение</w:t>
            </w:r>
          </w:p>
        </w:tc>
        <w:tc>
          <w:tcPr>
            <w:tcW w:w="8865" w:type="dxa"/>
          </w:tcPr>
          <w:p w:rsidR="00202913" w:rsidRPr="00E73150" w:rsidRDefault="00202913" w:rsidP="0090654A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через  у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роки согласно Календарю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образовательных событий, на 2021-2022 год: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200-летие со дня рождения Ф.М. Достоевского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День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народного единства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Международный день толерантности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День матери в России.</w:t>
            </w:r>
            <w:proofErr w:type="gramEnd"/>
          </w:p>
        </w:tc>
        <w:tc>
          <w:tcPr>
            <w:tcW w:w="2192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31</w:t>
            </w:r>
          </w:p>
        </w:tc>
      </w:tr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Сложные предложения с несколькими придаточными</w:t>
            </w:r>
          </w:p>
        </w:tc>
        <w:tc>
          <w:tcPr>
            <w:tcW w:w="8865" w:type="dxa"/>
          </w:tcPr>
          <w:p w:rsidR="00202913" w:rsidRPr="00E73150" w:rsidRDefault="00202913" w:rsidP="0090654A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Овладение всеми видами речевой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деятельности и основами культуры устно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й и письменной речи, умениями и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навыками использования языка в различ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ных сферах и ситуациях общения,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соответствующих опыту, интересам, психологи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ческим особенностям обучающихся, используя  у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роки согласно Календарю образоват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ельных событий, на 2021-2022 год: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Неизвестного Со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лдата, День Героев Отечества, 2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00-летие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со дня рождения Н.А. Некрасова, </w:t>
            </w:r>
            <w:r w:rsidRPr="007E768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День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Конституции Российской Федерации</w:t>
            </w:r>
          </w:p>
        </w:tc>
        <w:tc>
          <w:tcPr>
            <w:tcW w:w="2192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Бессоюзное</w:t>
            </w:r>
          </w:p>
          <w:p w:rsidR="00202913" w:rsidRPr="00E73150" w:rsidRDefault="00202913" w:rsidP="00BA5EF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сложное предложение</w:t>
            </w:r>
          </w:p>
        </w:tc>
        <w:tc>
          <w:tcPr>
            <w:tcW w:w="8865" w:type="dxa"/>
          </w:tcPr>
          <w:p w:rsidR="00202913" w:rsidRPr="00E73150" w:rsidRDefault="00202913" w:rsidP="0090654A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ьной атмосферы во время урока; организация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роведение тематических занятий, бесед, информационных часов, уроков гражданственности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>
              <w:t xml:space="preserve"> 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российской науки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Международный день родного языка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 февраля – день Защитника Отечества</w:t>
            </w:r>
          </w:p>
        </w:tc>
        <w:tc>
          <w:tcPr>
            <w:tcW w:w="2192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Сложные предложения с различными видами связи</w:t>
            </w:r>
          </w:p>
        </w:tc>
        <w:tc>
          <w:tcPr>
            <w:tcW w:w="8865" w:type="dxa"/>
          </w:tcPr>
          <w:p w:rsidR="00202913" w:rsidRPr="00655B4A" w:rsidRDefault="00202913" w:rsidP="00BA5EF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своего мнения по ее поводу, выработки своего к ней отношения; </w:t>
            </w:r>
          </w:p>
          <w:p w:rsidR="00202913" w:rsidRPr="00E73150" w:rsidRDefault="00202913" w:rsidP="00BA5EF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обучающимся</w:t>
            </w:r>
            <w:proofErr w:type="gramEnd"/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итуаций для обсуждения в классе, через уроки: 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Международный женский день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 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Всероссийская неделя музыки для детей и юношества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t xml:space="preserve"> 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космонавтики</w:t>
            </w:r>
          </w:p>
        </w:tc>
        <w:tc>
          <w:tcPr>
            <w:tcW w:w="2192" w:type="dxa"/>
          </w:tcPr>
          <w:p w:rsidR="00202913" w:rsidRPr="00E73150" w:rsidRDefault="00202913" w:rsidP="00BA5EF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202913" w:rsidRPr="00E73150" w:rsidTr="00BA5EF1">
        <w:tc>
          <w:tcPr>
            <w:tcW w:w="769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767" w:type="dxa"/>
          </w:tcPr>
          <w:p w:rsidR="00202913" w:rsidRPr="00E73150" w:rsidRDefault="00202913" w:rsidP="00BA5EF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Общие сведения о языке Повторение и систематизация изученного</w:t>
            </w:r>
            <w:proofErr w:type="gramEnd"/>
          </w:p>
        </w:tc>
        <w:tc>
          <w:tcPr>
            <w:tcW w:w="8865" w:type="dxa"/>
          </w:tcPr>
          <w:p w:rsidR="00202913" w:rsidRPr="00E73150" w:rsidRDefault="00202913" w:rsidP="0090654A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соответствующих текстов для чтения, задач для решения, проблемных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итуаций для обсуждения в классе на основе  уроков </w:t>
            </w: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безопасности в сети интернет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Дня 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Победы советского народа в Великой Отеч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ественной войне 1941-1945 годов, Дня</w:t>
            </w:r>
            <w:r w:rsidRPr="00655B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славянской письменности и культуры</w:t>
            </w:r>
            <w:proofErr w:type="gramEnd"/>
          </w:p>
        </w:tc>
        <w:tc>
          <w:tcPr>
            <w:tcW w:w="2192" w:type="dxa"/>
          </w:tcPr>
          <w:p w:rsidR="00202913" w:rsidRPr="00E73150" w:rsidRDefault="00202913" w:rsidP="00BA5EF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7315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13</w:t>
            </w:r>
          </w:p>
        </w:tc>
      </w:tr>
    </w:tbl>
    <w:p w:rsidR="0090654A" w:rsidRDefault="00BA5EF1" w:rsidP="00BA5EF1">
      <w:pPr>
        <w:spacing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                                                                                       </w:t>
      </w:r>
    </w:p>
    <w:p w:rsidR="00202913" w:rsidRPr="00BA5EF1" w:rsidRDefault="0090654A" w:rsidP="00BA5EF1">
      <w:pPr>
        <w:spacing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</w:t>
      </w:r>
      <w:r w:rsidR="00BA5EF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</w:t>
      </w:r>
      <w:r w:rsidR="00202913" w:rsidRPr="00BA5EF1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Календарно - т</w:t>
      </w:r>
      <w:r w:rsidR="00202913" w:rsidRPr="00BA5EF1">
        <w:rPr>
          <w:rFonts w:ascii="Times New Roman" w:hAnsi="Times New Roman" w:cs="Times New Roman"/>
          <w:b/>
          <w:sz w:val="24"/>
          <w:szCs w:val="24"/>
        </w:rPr>
        <w:t xml:space="preserve">ематическое планирование </w:t>
      </w:r>
    </w:p>
    <w:tbl>
      <w:tblPr>
        <w:tblpPr w:leftFromText="180" w:rightFromText="180" w:vertAnchor="text" w:tblpX="149" w:tblpY="1"/>
        <w:tblOverlap w:val="never"/>
        <w:tblW w:w="15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3"/>
        <w:gridCol w:w="820"/>
        <w:gridCol w:w="968"/>
        <w:gridCol w:w="4748"/>
        <w:gridCol w:w="8118"/>
      </w:tblGrid>
      <w:tr w:rsidR="00202913" w:rsidRPr="002065E7" w:rsidTr="00BA5EF1">
        <w:tc>
          <w:tcPr>
            <w:tcW w:w="943" w:type="dxa"/>
            <w:vMerge w:val="restart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№ урока</w:t>
            </w:r>
          </w:p>
        </w:tc>
        <w:tc>
          <w:tcPr>
            <w:tcW w:w="1788" w:type="dxa"/>
            <w:gridSpan w:val="2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      Дата </w:t>
            </w:r>
          </w:p>
        </w:tc>
        <w:tc>
          <w:tcPr>
            <w:tcW w:w="4748" w:type="dxa"/>
            <w:vMerge w:val="restart"/>
            <w:noWrap/>
          </w:tcPr>
          <w:p w:rsidR="00202913" w:rsidRPr="002065E7" w:rsidRDefault="00BA5EF1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            </w:t>
            </w:r>
            <w:r w:rsidR="00202913"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Тема урока</w:t>
            </w:r>
          </w:p>
        </w:tc>
        <w:tc>
          <w:tcPr>
            <w:tcW w:w="8118" w:type="dxa"/>
            <w:vMerge w:val="restart"/>
            <w:shd w:val="clear" w:color="auto" w:fill="auto"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              Основные виды учебной деятельности учащихся</w:t>
            </w:r>
          </w:p>
        </w:tc>
      </w:tr>
      <w:tr w:rsidR="00202913" w:rsidRPr="002065E7" w:rsidTr="00BA5EF1">
        <w:trPr>
          <w:trHeight w:val="658"/>
        </w:trPr>
        <w:tc>
          <w:tcPr>
            <w:tcW w:w="943" w:type="dxa"/>
            <w:vMerge/>
            <w:tcBorders>
              <w:bottom w:val="single" w:sz="4" w:space="0" w:color="auto"/>
            </w:tcBorders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4" w:space="0" w:color="auto"/>
            </w:tcBorders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4748" w:type="dxa"/>
            <w:vMerge/>
            <w:tcBorders>
              <w:bottom w:val="single" w:sz="4" w:space="0" w:color="auto"/>
            </w:tcBorders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118" w:type="dxa"/>
            <w:vMerge/>
            <w:tcBorders>
              <w:bottom w:val="single" w:sz="4" w:space="0" w:color="auto"/>
            </w:tcBorders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202913" w:rsidRPr="002065E7" w:rsidTr="00BA5EF1">
        <w:trPr>
          <w:trHeight w:val="338"/>
        </w:trPr>
        <w:tc>
          <w:tcPr>
            <w:tcW w:w="15597" w:type="dxa"/>
            <w:gridSpan w:val="5"/>
            <w:tcBorders>
              <w:bottom w:val="single" w:sz="4" w:space="0" w:color="auto"/>
              <w:right w:val="single" w:sz="4" w:space="0" w:color="auto"/>
            </w:tcBorders>
            <w:noWrap/>
          </w:tcPr>
          <w:p w:rsidR="00202913" w:rsidRPr="00BA5EF1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</w:t>
            </w: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1.       Общие сведения о языке (2 ч.)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1/1</w:t>
            </w:r>
          </w:p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Международное значение русского языка.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Расширяют представление о русском языке; </w:t>
            </w: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осознают связь русского языка с культурой и историей России и мира. Осознают, что владение русским языком является важным показателем культуры человека, отвечают на вопросы по содержанию текстов упражнений. 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  <w:r w:rsidRPr="002065E7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/</w:t>
            </w: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Подготовка проектного задания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Повторяют этапы и приёмы проектной работы, структуру паспорта проекта, правила составления списка литературы; анализируют проектные задания, составляют первоначальный вариант работы над проектом.</w:t>
            </w:r>
          </w:p>
        </w:tc>
      </w:tr>
      <w:tr w:rsidR="00202913" w:rsidRPr="002065E7" w:rsidTr="00BA5EF1">
        <w:tc>
          <w:tcPr>
            <w:tcW w:w="15597" w:type="dxa"/>
            <w:gridSpan w:val="5"/>
            <w:noWrap/>
          </w:tcPr>
          <w:p w:rsidR="00202913" w:rsidRPr="00BA5EF1" w:rsidRDefault="00202913" w:rsidP="0090654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Тема раздела 2.    </w:t>
            </w:r>
            <w:r w:rsidRPr="00BA5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Повторение </w:t>
            </w: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пройденного в 8 классах</w:t>
            </w:r>
            <w:r w:rsidRPr="00BA5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(9ч.+6ч</w:t>
            </w:r>
            <w:proofErr w:type="gramStart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/р+1ч. к/р)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   3/1</w:t>
            </w:r>
          </w:p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Повторение.  Фонетика. Орфоэпия. Орфография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Активизируют знания в области фонетики, орфоэпии, орфографии.    Отвечают на контрольные (диагностирующие) вопросы по теме.  Повторяют сведения в области фонетики, основные орфоэпические нормы.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4/2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Лексикология и фразеология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Повторяют основные сведения в области лексикологии и фразеологии; совершенствуют  умение работать с учебно-научными и художественными текстами, находят  в текстах слова, употреблённые в переносном значении, выступают  с развёрнутым ответом на лингвистическую тему; работают  с различными видами словарей</w:t>
            </w:r>
            <w:r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. </w:t>
            </w:r>
            <w:r w:rsidRPr="00CB4F6E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Обобщают изученные сведения по лексиколо</w:t>
            </w:r>
            <w:r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гии и фразеологии. Разби</w:t>
            </w:r>
            <w:r w:rsidRPr="00CB4F6E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рают слова по составу. Составляют табл</w:t>
            </w:r>
            <w:r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ицу по орфографии со своими при</w:t>
            </w:r>
            <w:r w:rsidRPr="00CB4F6E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мерами. Находят однокоренные </w:t>
            </w:r>
            <w:r w:rsidRPr="00CB4F6E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слова. Списывают тексты, обосновывая выбор орфограмм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5/3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 Сжатое изложение на лингвистическую тему «Много ли слов в русском языке?»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Повторяют  приёмы сжатия текста (исключение, упрощение, обобщение)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6/4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 Сжатое изложение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Пишут изложение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7/5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словообразование. Орфография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sz w:val="24"/>
                <w:szCs w:val="24"/>
              </w:rPr>
              <w:t>Повторяют основные морфемные понятия, порядок   морфемного и словообразовательного разбора слова правила, правописания суффиксов прилагательных и причастий, выполняют упражнения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8/6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Морфология и орфография. Самостоятельные части речи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Повторяют  основные сведения по морфологии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работают в группах, выполняют упражнения, производят морфологический разбор слов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9/7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Устное сообщение на лингвистическую тему.</w:t>
            </w:r>
            <w:bookmarkEnd w:id="0"/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Составляют  текст на лингвистическую тему, работают в парах, выступают с сообщением.</w:t>
            </w:r>
          </w:p>
        </w:tc>
      </w:tr>
      <w:tr w:rsidR="00202913" w:rsidRPr="002065E7" w:rsidTr="00BA5EF1">
        <w:trPr>
          <w:trHeight w:val="618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10/8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Морфология и орфография. Служебные части речи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Работают с таблицей, выполняют орфографический тренинг, упражнения</w:t>
            </w:r>
          </w:p>
        </w:tc>
      </w:tr>
      <w:tr w:rsidR="00202913" w:rsidRPr="002065E7" w:rsidTr="00BA5EF1">
        <w:trPr>
          <w:trHeight w:val="618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11/9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Сочинение — описание по картине В. М. Васнецова «Баян». 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Создают сочинение  — описание картины,  выражают своё отношение к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изображённому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на картине.</w:t>
            </w:r>
          </w:p>
        </w:tc>
      </w:tr>
      <w:tr w:rsidR="00202913" w:rsidRPr="002065E7" w:rsidTr="00BA5EF1">
        <w:trPr>
          <w:trHeight w:val="618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12/10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Синтаксис словосочетания и простого предложения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Повторяют  сведения о словосочетании и простом предложении, выявляют односоставные  предложений и определяют их вид; осуществляют синтаксический разбор</w:t>
            </w:r>
          </w:p>
        </w:tc>
      </w:tr>
      <w:tr w:rsidR="00202913" w:rsidRPr="002065E7" w:rsidTr="00BA5EF1">
        <w:trPr>
          <w:trHeight w:val="618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13/11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контрольную работу за курс 5-8 классов</w:t>
            </w:r>
          </w:p>
        </w:tc>
      </w:tr>
      <w:tr w:rsidR="00202913" w:rsidRPr="002065E7" w:rsidTr="00BA5EF1">
        <w:trPr>
          <w:trHeight w:val="618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14/12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Представление и защита проектного задания «Роль русского языка…»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Защищают проект,  оценивают результаты проектной и исследовательской деятельности одноклассников</w:t>
            </w:r>
          </w:p>
        </w:tc>
      </w:tr>
      <w:tr w:rsidR="00202913" w:rsidRPr="002065E7" w:rsidTr="00BA5EF1">
        <w:trPr>
          <w:trHeight w:val="618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15/13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 Сочинение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печатление от картины   Ф. С.  </w:t>
            </w:r>
            <w:proofErr w:type="spell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Рокотова</w:t>
            </w:r>
            <w:proofErr w:type="spellEnd"/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Пишут сочинение по картине, составляют план высказывания, делятся впечатлениями. Отбирают материал, связанный с творчеством художника.</w:t>
            </w:r>
          </w:p>
        </w:tc>
      </w:tr>
      <w:tr w:rsidR="00202913" w:rsidRPr="002065E7" w:rsidTr="00BA5EF1">
        <w:trPr>
          <w:trHeight w:val="618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16/14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Пунктуация в простом предложении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упражнения, синтаксический разбор предложений, объясняют знаки препинания в предложениях.</w:t>
            </w:r>
          </w:p>
        </w:tc>
      </w:tr>
      <w:tr w:rsidR="00202913" w:rsidRPr="002065E7" w:rsidTr="00BA5EF1">
        <w:trPr>
          <w:trHeight w:val="618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17/15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«Портрет А.  П.  </w:t>
            </w:r>
            <w:proofErr w:type="spell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Струйской</w:t>
            </w:r>
            <w:proofErr w:type="spell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». Сочинение-рассуждение на лингвистическую тему.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Выражают  своё впечатление от произведения живописи в форме сочинения; устно пересказывают текст, ведут диалог, пишут сочинение</w:t>
            </w:r>
          </w:p>
        </w:tc>
      </w:tr>
      <w:tr w:rsidR="00202913" w:rsidRPr="002065E7" w:rsidTr="00BA5EF1">
        <w:trPr>
          <w:trHeight w:val="618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18/16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Текст и его строение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Повторяют основные признаки текста, средства связи предложений в тексте, функциональные разновидности русского литературного языка; работают с таблицами, анализируют текст.</w:t>
            </w:r>
          </w:p>
        </w:tc>
      </w:tr>
      <w:tr w:rsidR="00202913" w:rsidRPr="002065E7" w:rsidTr="00BA5EF1">
        <w:tc>
          <w:tcPr>
            <w:tcW w:w="15597" w:type="dxa"/>
            <w:gridSpan w:val="5"/>
            <w:noWrap/>
          </w:tcPr>
          <w:p w:rsidR="00202913" w:rsidRPr="00BA5EF1" w:rsidRDefault="00202913" w:rsidP="009065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3.     Синтаксис и Пунктуация. Сложное предложение. (2ч.+2ч</w:t>
            </w:r>
            <w:proofErr w:type="gramStart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/р.+1ч. к/р.)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19/1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сложном предложении. </w:t>
            </w:r>
          </w:p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Определяют тип предложения по количеству грамматических основ, находят грамматические основы в предложениях. Актуализируют знания о таких структурных типах предложения, как простое и сложное. Анализируют интонационный рисунок предложения. Указывают устаревшие слова в текстах, актуализируя знания из области лексики. Находят в данных текстах сложные предложения, чертят их схемы, определяют тип сказуемых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20/2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Союзные и бессоюзные сложные предложения. </w:t>
            </w:r>
          </w:p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Расширяют знания о видах сложного предложения и особенностях их образования. Анализируют предложения, распределяя их по группам. Записывают тексты, подчёркивая грамматические основы предложений, классифицируют сложные предложения по принципу наличия или отсутствия союза, определяют местонахождение и роль союзов.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21/3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Способы сжатого изложения текста. Тезисы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Работают со статьёй учебника, устно выполняют задания упражнений. Составляют простой план статьи «Тезисы». Определение значения слова тезисы, изучают правила подготовки тезисов, составляю тезисы.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22/4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речи. Конспект статьи на научную тему.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Знакомятся  с особенностями конспекта как способа сжатого изложения содержания научного текста; создают  конспект статьи на научную тему.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23/5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 «Сложное предложение»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контрольную работу</w:t>
            </w:r>
          </w:p>
        </w:tc>
      </w:tr>
      <w:tr w:rsidR="00202913" w:rsidRPr="002065E7" w:rsidTr="00BA5EF1">
        <w:tc>
          <w:tcPr>
            <w:tcW w:w="15597" w:type="dxa"/>
            <w:gridSpan w:val="5"/>
            <w:noWrap/>
          </w:tcPr>
          <w:p w:rsidR="00202913" w:rsidRPr="00BA5EF1" w:rsidRDefault="00202913" w:rsidP="0090654A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4.    Сложносочинённое предложение (6 ч. +4ч</w:t>
            </w:r>
            <w:proofErr w:type="gramStart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/р.+1ч. к/р)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24/1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Союзные сложные предложения. Сложносочинённые предложения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Опознают сложные предложения различного вида, определяют семантические и грамматические различия сложных предложений различного вида; выполняют упражнения, сопоставляют предложения.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25/2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Основные группы сложносочинённых предложений по значению и союзам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Повторять группы сочинительных союзов по значению; совершенствуют умение различать простые предложения  с однородными членами и сложносочинённые предложения, определяют средства их выражения, составляют схемы сложносочинённых предложений.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26/3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Пунктуация в сложносочинённом предложении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Работают с таблицами. Пишут схематический  диктант, составляют предложения, объясняют знаки препинания.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27/4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Пунктуация в сложносочинённых предложениях с общим второстепенным членом 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Конструируют предложения с общим придаточным предложением по схемам. Составляют схемы предложений. Решают тестовые задания, выполняют упражнения по учебнику.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28/5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Синтаксический и пунктуационный разбор сложносочинённого предложения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Объясните постановку знаков препинания в тексте, работают со словарями, выполняют разбор предложений, обсуждают правильность характеристик предложения.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29/6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Подготовка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изложение портретного очерка. 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читают текст, выражают впечатления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прочитанного, анализируют текст.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30/7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Изложение портретного очерка.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Пишут изложение на заданную тему.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31/8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Подготовка к рецензии на прочитанное литературное произведение, кинофильм и спектакль.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Знакомятся  с особенностями рецензии на литературное произведение, спектакль, кинофильм; учатся создавать рецензию на прочитанное литературное произведение, кинофильм и спектакль.</w:t>
            </w:r>
          </w:p>
        </w:tc>
      </w:tr>
      <w:tr w:rsidR="00202913" w:rsidRPr="002065E7" w:rsidTr="00BA5EF1">
        <w:trPr>
          <w:trHeight w:val="1075"/>
        </w:trPr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32/9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Рецензия на прочитанное литературное произведение, кинофильм и спектакль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Составляют текст рецензии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33/10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по теме «Пунктуация сложносочинённого предложения». 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контрольный диктант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34/11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Повторение по разделам «Орфография. Пунктуация»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работу над ошибками. Повторяют орфограммы и </w:t>
            </w:r>
            <w:proofErr w:type="spell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пунктограммы</w:t>
            </w:r>
            <w:proofErr w:type="spell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, работают с дидактическим материалом</w:t>
            </w:r>
          </w:p>
        </w:tc>
      </w:tr>
      <w:tr w:rsidR="00202913" w:rsidRPr="002065E7" w:rsidTr="00BA5EF1">
        <w:tc>
          <w:tcPr>
            <w:tcW w:w="15597" w:type="dxa"/>
            <w:gridSpan w:val="5"/>
            <w:noWrap/>
          </w:tcPr>
          <w:p w:rsidR="00202913" w:rsidRPr="00BA5EF1" w:rsidRDefault="00202913" w:rsidP="009065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5. Сложноподчинённое предложение  (22 ч.+7ч</w:t>
            </w:r>
            <w:proofErr w:type="gramStart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/р.+2ч. к/р)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35/1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сложноподчинённого предложения. Подчинительные союзы и </w:t>
            </w:r>
            <w:r w:rsidRPr="002065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союзные слова в сложноподчинённом предложении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Определяют главную и придаточную части сложноподчинённого предложения. Работают с текстом: выписывают, расставляя пропущенные </w:t>
            </w: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запятые, сложноподчинённые предложения в определённой последовательности. Определяют, какую позицию может занимать придаточное предложение по отношению к главному. Графически выделяют грамматическую основу предложений, связи придаточного предложения с главным, предложения, входящие в состав сложных.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36/2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Указательные слова в сложноподчинённом предложении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Графически выделяют указательные слова в сложноподчинённом предложении. Выписывают сложноподчинённые предложения и составляют схемы предложений. Пишут небольшое сочинение. Комментируют и исправляют речевые недочёты данных в упражнении предложений. Ищут ошибки в употреблении указательных слов в предложениях и записывают предложения в исправленном виде. Выполняют подробный пересказ текста.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37/3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Место придаточного предложения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Определяют, какую позицию может занимать придаточное предложение по отношению к главному. Графически выделяют грамматическую основу предложений, связи придаточного предложения с главным, предложения, входящие в состав сложных.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38/4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группы сложноподчинённых предложений. 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определительными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Дифференцируют с помощью схем основные группы сложноподчинённых предложений на основе теоретических сведений в учебнике. Определяют понятие </w:t>
            </w:r>
            <w:proofErr w:type="gramStart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придаточного</w:t>
            </w:r>
            <w:proofErr w:type="gramEnd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определительного. Анализируют самостоятельно материал для наблюдений. Используют изучаемый вид предложений в качестве ответов на вопросы. 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39 /5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определительными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Составляют сложноподчинённые предложения. Редактируют неправильное употребление сре</w:t>
            </w:r>
            <w:proofErr w:type="gramStart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дств св</w:t>
            </w:r>
            <w:proofErr w:type="gramEnd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язи главного и придаточного предложений. Конструируют предложения по данным схемам.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40/6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 Изложение с элементами сочинения.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Выразительно читают текст, излагают его, применять на практике приёмы изучающего чтения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41/7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изъяснительными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Определяют понятие </w:t>
            </w:r>
            <w:proofErr w:type="gramStart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придаточного</w:t>
            </w:r>
            <w:proofErr w:type="gramEnd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изъяснительного. Опознают придаточные изъяснительные и выделяют их запятыми. </w:t>
            </w:r>
            <w:proofErr w:type="gramStart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Учатся различать придаточные изъяснительные разных видов, обращая внимание на их функции. </w:t>
            </w:r>
            <w:proofErr w:type="gramEnd"/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42/8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изъяснительными (продолжение темы)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Читают диалоги, пересказывают их содержание с помощью сложноподчинённых предложений с </w:t>
            </w:r>
            <w:proofErr w:type="gramStart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изъяснительными. Осуществляют сжатый пересказ текста.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43/9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«Сложноподчинённые предложения»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контрольную работу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44/10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обстоятельственными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понятие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придаточного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обстоятельственного. Анализируют виды данных придаточных со стороны значения и сре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дств св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язи. Опознают придаточные места и времени по вопросам и средствам связи, выполняя упражнения. Конструируют сложные предложения, используя различные синтаксические средства.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45/11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образа действия и степени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с теоретическими сведениями. Списывают предложения, определяют вид придаточного, языковые средства связи главного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, обосновывают постановку знаков препинания. Определяют указанные предложения и составляют их схемы.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46/12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образа действия и степени 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Готовят рассказ. Различают придаточные сравнительные и сравнительные обороты в художественных текстах. Пишут диктант. Выполняют разбор сложноподчинённых предложений.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47/13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места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Распознают 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места; составляют схемы сложноподчинённых предложений с придаточными места, производят синонимическую замену второстепенных членов предложения придаточными места.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48/14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времени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Распознают 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времени, определяют значения одновременности и разновременности; характеризуют уточняющую функцию придаточных времени и места; составляют схемы сложноподчинённых предложений с придаточными времени.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49/15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времени 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упражнения, синтаксический разбор предложений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50/16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 Подготовка к изложению «Средняя полоса России».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Выразительно читают текст; выделяют ключевые слова, составляют тезисный план публицистического текста, выявляют стилевые и языковые особенности текста;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51/17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 Изложению «Средняя полоса России».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Пишут изложение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52/18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условным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Выявляют общую обусловленность придаточных данных видов путём ознакомления с теоретическими сведениями. Анализируют схемы, дифференцирующие данные придаточные. Выписывают изучаемые сложные предложения, распределяя их по месту придаточных. Составляют схемы предложений по образцу.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53/19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 Сочинение-рассуждение о природе родного края. 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Коллективный диалог, составление словаря, составление материалов для сочинения.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54/20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 Сочинение-рассуждение о природе родного края.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Пишут сочинение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55/21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причины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Распознают 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причины, выявляют их признаки; составляю схемы сложноподчинённых предложений с придаточными причины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56/22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цели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свои предложения с разными видами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придаточных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и разными языковыми средствами. Пишут диктант с грамматическим заданием.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57/23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сравнительными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Учатся распознавать 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сравнительными, выявлять их признаки; составлять схемы сложноподчинённых предложений с придаточными сравнительными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58/24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сравнительными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упражнения по учебнику, строят схемы предложений. Пишут объяснительный диктант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59/25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уступительными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90654A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Учатся выявлять  признаки сложноподчинённых предложений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уступительными; составлять схемы сложноподчинённых предложений с придаточными уступительными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60/26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следствия. 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Выписывают изучаемые сложные предложения, распределяя их по месту придаточных. Составляют схемы предложений по образцу. Работают с текстом: читают, озаглавливают, списывают, вставляют пропущенные знаки препинания. Знакомятся с теоретическими сведениями. 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61/27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Сложноподчинённые предложения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придаточными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присоединительными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Списывают предложения, определяют вид придаточного, языковые средства связи главного с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придаточным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, обосновывают постановку знаков </w:t>
            </w:r>
            <w:r w:rsidRPr="002065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препинания. Определяют указанные предложения и составляют их схемы.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62/28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Обобщение материала по теме «Сложноподчинённые предложения»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Отвечают на контрольные вопросы. Читают отрывки из рассказа, отвечают на вопросы по содержанию. Выполняют синтаксический и пунктуационный разбор сложноподчинённых предложений. Вставляют необходимые для сложноподчинённых предложений средства связи. Составляют схемы предложений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63/29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контрольная работа 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контрольную работу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64/30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Сочинение-сообщение на лингвистическую тему. 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Собирают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материл к сочинению, работают с тестами, словарями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65/31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Сочинение-сообщение на лингвистическую тему. 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Пишут сочинение на заданную тему</w:t>
            </w:r>
          </w:p>
        </w:tc>
      </w:tr>
      <w:tr w:rsidR="00202913" w:rsidRPr="002065E7" w:rsidTr="00BA5EF1">
        <w:tc>
          <w:tcPr>
            <w:tcW w:w="15597" w:type="dxa"/>
            <w:gridSpan w:val="5"/>
            <w:noWrap/>
          </w:tcPr>
          <w:p w:rsidR="00202913" w:rsidRPr="00BA5EF1" w:rsidRDefault="00202913" w:rsidP="00D722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6. Сложные предложения с  несколькими придаточными (4ч.+3ч</w:t>
            </w:r>
            <w:proofErr w:type="gramStart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/р+1ч. к/р)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66/1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Изучают теоретические сведения о многочленных сложных предложениях. Рассказывают по схемам о видах связи в многочленном сложном предложении, подтверждая ответ примерами предложений из упражнения. Находят многочлены в текстах и составляют схему этих сложных предложений. Выполняют творческое задание по картине. Попутно работают над лексикой, орфографией и пунктуацией текстов.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67/2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Пунктуация в сложноподчинённых предложениях с несколькими придаточными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Усваивают правило постановки знаков препинания в сложных предложениях с различными видами связи. Выделяют грамматические основы, союзы в многочленном предложении, вставляют и объясняют постановку знаков препинания. Обсуждают темы, основные мысли, структуру текстов.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68/3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Изложение с изменением лица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Пишут изложение, работают со словарём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69/4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Синтаксический и пунктуационный разборы сложноподчинённого предложения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Выполняют устные и письменные синтаксические и пунктуационные разборы сложных предложений с различными видами связи. 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70/5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повторение материала по теме «Сложноподчинённые предложения с </w:t>
            </w:r>
            <w:r w:rsidRPr="002065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одним и несколькими придаточными»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Отвечают на контрольные вопросы. Находят в текстах сложные предложения с разными видами связи. Составляют схемы сложных </w:t>
            </w: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предложений. Записывают тексты, расставляя знаки препинания и объясняя их постановку. Выполняют творческую работу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71/6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«Сложноподчинённые предложения»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контрольную работу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72/7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Сочинение-рассуждение на нравственную тему. 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Работают над созданием текста сочинения-рассуждения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73/8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Деловые бумаги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Составляют деловые бумаги по образцам</w:t>
            </w:r>
          </w:p>
        </w:tc>
      </w:tr>
      <w:tr w:rsidR="00202913" w:rsidRPr="002065E7" w:rsidTr="00BA5EF1">
        <w:tc>
          <w:tcPr>
            <w:tcW w:w="15597" w:type="dxa"/>
            <w:gridSpan w:val="5"/>
            <w:noWrap/>
          </w:tcPr>
          <w:p w:rsidR="00202913" w:rsidRPr="00BA5EF1" w:rsidRDefault="00202913" w:rsidP="00D722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 7.    Бессоюзное сложное предложение.        (10 ч.+2ч</w:t>
            </w:r>
            <w:proofErr w:type="gramStart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/р.+1 ч. к/р)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74/1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Понятие о бессоюзном сложном предложении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Определяют смысловые отношения между частями сложных бессоюзных предложений разных видов. Сопоставляют союзные и бессоюзные сложные предложения в тексте (оригинальном и адаптированном). 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75/2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Запятая и точка с запятой в бессоюзном сложном предложении 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 Отрабатывают особенности интонации в бессоюзных сложных предложениях. Сопоставляют разные по значению бессоюзные сложные предложения с опорой на ситуации. Читают выразительно афоризмы, подчёркивая интонацией смысловые отношения.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76/3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Запятая и точка с запятой в бессоюзном сложном предложении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Усваивают правило постановки запятой и точки с запятой в бессоюзных сложных предложениях. Сопоставляют и различают простые предложения с однородными членами и бессоюзные сложные предложения.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77/4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Двоеточие в бессоюзном сложном предложении 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Усваивают правила постановки двоеточия между частями бессоюзного сложного предложения. Читают бессоюзные сложные предложения и объясняют постановку двоеточия. Выписывают из текста упражнений сложные бессоюзные предложения в соответствии со значением. Составляют интонационные схемы предложений. Конструируют предложения по данному началу.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78/5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Двоеточие в бессоюзном сложном предложении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Выписывают из текста упражнений сложные бессоюзные предложения в соответствии со значением. Составляют интонационные схемы предложений. Конструируют предложения по данному началу.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79/6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Тире в бессоюзном сложном предложении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Усваивают правило постановки тире в бессоюзном сложном предложении. Составляют интонационные схемы предложений. Списывают, различая простые и сложные предложения и ставя нужные знаки. Выписывают бессоюзные сложные предложения из литературных произведений.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80/7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Тире в бессоюзном сложном предложении.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упражнения, тестовые задания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81/8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Обобщение материала по теме «Бессоюзные сложные предложения»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синтаксический и пунктуационный разбор бессоюзных сложных предложений. Обосновывают постановку разных знаков препинания.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82/9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Обобщение материала по теме «Бессоюзные сложные предложения». Проект «Синтаксическая синонимия бессоюзных сложных, сложносочинённых и сложноподчинённых предложений».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Защищают Проект «Синтаксическая синонимия бессоюзных сложных, сложносочинённых и сложноподчинённых предложений».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83/10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Особенности реферата как способа сжатого изложения содержания научного текста.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Знакомятся с особенностями реферата как способом сжатого изложения содержания научного текста; учатся создавать реферат статьи на научную тему.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84/11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Реферат статьи на лингвистическую тему.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Пишут реферат статьи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85/12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«Бессоюзные сложные предложения»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Выполняют контрольную работу с грамматическим заданием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86/13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tcBorders>
              <w:bottom w:val="single" w:sz="4" w:space="0" w:color="auto"/>
            </w:tcBorders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Повторение: правила орфографии, пунктуации</w:t>
            </w:r>
          </w:p>
        </w:tc>
        <w:tc>
          <w:tcPr>
            <w:tcW w:w="8118" w:type="dxa"/>
            <w:tcBorders>
              <w:bottom w:val="single" w:sz="4" w:space="0" w:color="auto"/>
            </w:tcBorders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работу над ошибками, повторяют изученные орфограммы и </w:t>
            </w:r>
            <w:proofErr w:type="spell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пунктограммы</w:t>
            </w:r>
            <w:proofErr w:type="spell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. Работают с дидактическим материалом</w:t>
            </w:r>
          </w:p>
        </w:tc>
      </w:tr>
      <w:tr w:rsidR="00202913" w:rsidRPr="002065E7" w:rsidTr="00BA5EF1">
        <w:tc>
          <w:tcPr>
            <w:tcW w:w="15597" w:type="dxa"/>
            <w:gridSpan w:val="5"/>
            <w:noWrap/>
          </w:tcPr>
          <w:p w:rsidR="00202913" w:rsidRPr="00BA5EF1" w:rsidRDefault="00202913" w:rsidP="00D722AE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 w:rsidR="00BA5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</w:t>
            </w: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Тема раздела 8.    Сложные предложения с различными видами связи. </w:t>
            </w:r>
            <w:r w:rsidRPr="00BA5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(2 ч+1ч</w:t>
            </w:r>
            <w:proofErr w:type="gramStart"/>
            <w:r w:rsidRPr="00BA5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 w:rsidRPr="00BA5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/р)</w:t>
            </w:r>
          </w:p>
          <w:p w:rsidR="00202913" w:rsidRPr="002065E7" w:rsidRDefault="00202913" w:rsidP="00D722A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87/1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Сложные предложения с различными видами связи и пунктуация в них.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Изучают теоретические сведения о многочленных сложных предложениях. Рассказывают по схемам о видах связи в многочленном сложном предложении, подтверждая ответ примерами предложений из упражнения. Находят многочлены в текстах и составляют схему этих сложных предложений. Выполняют творческое задание по картине. Попутно работают над лексикой, орфографией и пунктуацией текстов.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88/2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Авторские знаки препинания.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Знакомятся с   понятием «авторские знаки препинания», анализируют предложения, выполняют упражнения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89/3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по теме «Виды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придаточных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в СПП»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Выполняют контрольную работу</w:t>
            </w:r>
          </w:p>
        </w:tc>
      </w:tr>
      <w:tr w:rsidR="00202913" w:rsidRPr="002065E7" w:rsidTr="00BA5EF1">
        <w:tc>
          <w:tcPr>
            <w:tcW w:w="15597" w:type="dxa"/>
            <w:gridSpan w:val="5"/>
            <w:noWrap/>
          </w:tcPr>
          <w:p w:rsidR="00202913" w:rsidRPr="00BA5EF1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</w:t>
            </w:r>
            <w:r w:rsidR="00BA5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Тема раздела 9.    Общие сведения о языке. Повторение и систематизация изученного   (10ч.+2ч</w:t>
            </w:r>
            <w:proofErr w:type="gramStart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BA5EF1">
              <w:rPr>
                <w:rFonts w:ascii="Times New Roman" w:hAnsi="Times New Roman" w:cs="Times New Roman"/>
                <w:b/>
                <w:sz w:val="24"/>
                <w:szCs w:val="24"/>
              </w:rPr>
              <w:t>/р +1ч. к/р)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90/1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Роль языка в жизни общества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Расширяют   представление о роли языка в жизни общества, его функциях, связях с другими языками народов мира; анализируют высказывания о русском языке, представляют презентации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91/2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Язык как исторически развивающееся явление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Рассуждают о роли языка в обществе.  Выполняют упражнения. Выразительно читают публицистические тексы.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92/3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Русский литературный язык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Повторить понятие культура речи; представляют результаты групповой проектной работы, определять стилистическую принадлежность текста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93/4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Русский литературный язык и культура речи.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Повторяют  понятие языковой нормы, основные стилистические понятия; определяют стилистическую принадлежность текста.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94/5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Повторение. Фонетика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рафика. Орфография. Лексикология. Фразеология. Орфография.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Отвечают на контрольные вопросы. Заполняют таблицу обобщённого характера. Обобщают изученные сведения по фонетике и графике, выполняют полный и частичный фонетический разбор слов. Работают с текстом: читают, определяют тип и стиль, главную мысль, списывают, выполняют задания по фонетике. Обобщают изученные сведения по фонетике и графике. Выполняют полный и частичный фонетический разбор слов. Распределяют слова по колонкам в соответствии с их фонетическими особенностями. Работают с текстом: читают, определяют тип и стиль, главную мысль, списывают, выполняют задания по фонетике.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95/6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Сочинение-рассуждение о книге</w:t>
            </w:r>
          </w:p>
        </w:tc>
        <w:tc>
          <w:tcPr>
            <w:tcW w:w="8118" w:type="dxa"/>
            <w:noWrap/>
          </w:tcPr>
          <w:p w:rsidR="00202913" w:rsidRPr="002065E7" w:rsidRDefault="00202913" w:rsidP="00BA5EF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Создают собственный текст-рассуждение на заданную тему.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96/7</w:t>
            </w:r>
          </w:p>
        </w:tc>
        <w:tc>
          <w:tcPr>
            <w:tcW w:w="820" w:type="dxa"/>
            <w:noWrap/>
          </w:tcPr>
          <w:p w:rsidR="00202913" w:rsidRPr="002065E7" w:rsidRDefault="00202913" w:rsidP="00BA5E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BA5E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  </w:t>
            </w:r>
            <w:proofErr w:type="spell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. Словообразование. Орфография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Обобщают изученные сведения по </w:t>
            </w:r>
            <w:proofErr w:type="spellStart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морфемике</w:t>
            </w:r>
            <w:proofErr w:type="spellEnd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. </w:t>
            </w:r>
            <w:r w:rsidR="00D722A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Делят слова на морфемы. Составляют таблицу «Орфограммы — гласные буквы в корнях с </w:t>
            </w:r>
            <w:r w:rsidR="00915D1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чередованием о — а, е — и»</w:t>
            </w: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97/8</w:t>
            </w:r>
          </w:p>
        </w:tc>
        <w:tc>
          <w:tcPr>
            <w:tcW w:w="820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 Изложение с элементами сочинения на нравственную тему.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Работают над планом изложения, выделяют ключевые слова, высказывают своё мнение по теме текста.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98/9</w:t>
            </w:r>
          </w:p>
        </w:tc>
        <w:tc>
          <w:tcPr>
            <w:tcW w:w="820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Повторение. Морфология. Орфография. Языковые средства выразительности. Выдающиеся отечественные лингвисты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Обобщают знания по морфологии. Заполняют таблицу о частях речи и дополняют её своими примерами. Определяют разные части речи, выписывая их из текста.</w:t>
            </w:r>
            <w:r w:rsidR="00915D1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Работают с текстами упражнений</w:t>
            </w: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99/10</w:t>
            </w:r>
          </w:p>
        </w:tc>
        <w:tc>
          <w:tcPr>
            <w:tcW w:w="820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Повторение. Синтаксис. Пунктуация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потребление знаков препинания.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Обобщают изученные сведения по синтаксису. Списывают тексты разных </w:t>
            </w: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стилей и типов речи, работают над синтаксическими структурами. 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100/11</w:t>
            </w:r>
          </w:p>
        </w:tc>
        <w:tc>
          <w:tcPr>
            <w:tcW w:w="820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по теме «Повторение </w:t>
            </w:r>
            <w:proofErr w:type="gramStart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2065E7">
              <w:rPr>
                <w:rFonts w:ascii="Times New Roman" w:hAnsi="Times New Roman" w:cs="Times New Roman"/>
                <w:sz w:val="24"/>
                <w:szCs w:val="24"/>
              </w:rPr>
              <w:t xml:space="preserve"> за учебный год». </w:t>
            </w:r>
          </w:p>
        </w:tc>
        <w:tc>
          <w:tcPr>
            <w:tcW w:w="8118" w:type="dxa"/>
            <w:noWrap/>
          </w:tcPr>
          <w:p w:rsidR="00915D19" w:rsidRPr="002065E7" w:rsidRDefault="00202913" w:rsidP="00D722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Выполняют контрольную работу с грамматическим заданием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101/12</w:t>
            </w:r>
          </w:p>
        </w:tc>
        <w:tc>
          <w:tcPr>
            <w:tcW w:w="820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118" w:type="dxa"/>
            <w:noWrap/>
          </w:tcPr>
          <w:p w:rsidR="00202913" w:rsidRPr="002065E7" w:rsidRDefault="00202913" w:rsidP="00D722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Выполняют работу над ошибками, </w:t>
            </w: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повторяют</w:t>
            </w: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изученные орфограммы и </w:t>
            </w:r>
            <w:proofErr w:type="spellStart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пунктограммы</w:t>
            </w:r>
            <w:proofErr w:type="spellEnd"/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 Работают с дидактическим материалом</w:t>
            </w:r>
          </w:p>
        </w:tc>
      </w:tr>
      <w:tr w:rsidR="00202913" w:rsidRPr="002065E7" w:rsidTr="00BA5EF1">
        <w:tc>
          <w:tcPr>
            <w:tcW w:w="943" w:type="dxa"/>
            <w:noWrap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E7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102/13</w:t>
            </w:r>
          </w:p>
        </w:tc>
        <w:tc>
          <w:tcPr>
            <w:tcW w:w="820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:rsidR="00202913" w:rsidRPr="002065E7" w:rsidRDefault="00202913" w:rsidP="00D722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8" w:type="dxa"/>
            <w:noWrap/>
          </w:tcPr>
          <w:p w:rsidR="00202913" w:rsidRPr="002065E7" w:rsidRDefault="00202913" w:rsidP="00D72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sz w:val="24"/>
                <w:szCs w:val="24"/>
              </w:rPr>
              <w:t>Развитие речи. Стилистический анализ текстов.</w:t>
            </w:r>
          </w:p>
        </w:tc>
        <w:tc>
          <w:tcPr>
            <w:tcW w:w="8118" w:type="dxa"/>
            <w:noWrap/>
          </w:tcPr>
          <w:p w:rsidR="00915D19" w:rsidRPr="002065E7" w:rsidRDefault="00202913" w:rsidP="00D722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065E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Анализируют текст.</w:t>
            </w:r>
          </w:p>
        </w:tc>
      </w:tr>
    </w:tbl>
    <w:p w:rsidR="00202913" w:rsidRPr="00BA5EF1" w:rsidRDefault="00202913" w:rsidP="00D722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02913" w:rsidRPr="00BA5EF1" w:rsidRDefault="00202913" w:rsidP="0020291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5EF1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обеспечения. Список литературы.</w:t>
      </w:r>
    </w:p>
    <w:p w:rsidR="00202913" w:rsidRPr="002065E7" w:rsidRDefault="00BA5EF1" w:rsidP="002029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202913" w:rsidRPr="002065E7">
        <w:rPr>
          <w:rFonts w:ascii="Times New Roman" w:hAnsi="Times New Roman" w:cs="Times New Roman"/>
          <w:sz w:val="24"/>
          <w:szCs w:val="24"/>
        </w:rPr>
        <w:t>для учителя: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>1. Русский     язык. 9  класс: учебник для 9 класса общеобразовательных организаций. Авторы: С. Г.</w:t>
      </w:r>
      <w:r w:rsidR="005256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65E7">
        <w:rPr>
          <w:rFonts w:ascii="Times New Roman" w:hAnsi="Times New Roman" w:cs="Times New Roman"/>
          <w:sz w:val="24"/>
          <w:szCs w:val="24"/>
        </w:rPr>
        <w:t>Бархударов</w:t>
      </w:r>
      <w:proofErr w:type="spellEnd"/>
      <w:r w:rsidRPr="002065E7">
        <w:rPr>
          <w:rFonts w:ascii="Times New Roman" w:hAnsi="Times New Roman" w:cs="Times New Roman"/>
          <w:sz w:val="24"/>
          <w:szCs w:val="24"/>
        </w:rPr>
        <w:t xml:space="preserve">, </w:t>
      </w:r>
      <w:r w:rsidR="005256AF">
        <w:rPr>
          <w:rFonts w:ascii="Times New Roman" w:hAnsi="Times New Roman" w:cs="Times New Roman"/>
          <w:sz w:val="24"/>
          <w:szCs w:val="24"/>
        </w:rPr>
        <w:t xml:space="preserve"> </w:t>
      </w:r>
      <w:r w:rsidRPr="002065E7">
        <w:rPr>
          <w:rFonts w:ascii="Times New Roman" w:hAnsi="Times New Roman" w:cs="Times New Roman"/>
          <w:sz w:val="24"/>
          <w:szCs w:val="24"/>
        </w:rPr>
        <w:t>С. Е. Крючков и др. — М.: Просвещение, 2019г.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 xml:space="preserve"> 2) Образовательные электронные ресурсы: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>Электронные словари: режим доступа: http://www.siovary.ru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 xml:space="preserve"> Справочно-информационный интернет-портал «Русский язык»: режим доступа: http://www.gramotf.ru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 xml:space="preserve"> Русский язык. Приложение к газете “1 сентября»: режим доступа: http://rus.1september.ru/rusarchive.php</w:t>
      </w:r>
    </w:p>
    <w:p w:rsidR="00202913" w:rsidRPr="002065E7" w:rsidRDefault="00202913" w:rsidP="00D722AE">
      <w:pPr>
        <w:spacing w:after="0" w:line="240" w:lineRule="auto"/>
        <w:ind w:left="2124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 xml:space="preserve">для учащихся:       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 xml:space="preserve">1. Учебник для 9 класса общеобразовательных организаций. Авторы: С. </w:t>
      </w:r>
      <w:proofErr w:type="spellStart"/>
      <w:r w:rsidRPr="002065E7">
        <w:rPr>
          <w:rFonts w:ascii="Times New Roman" w:hAnsi="Times New Roman" w:cs="Times New Roman"/>
          <w:sz w:val="24"/>
          <w:szCs w:val="24"/>
        </w:rPr>
        <w:t>Г.Бархударов</w:t>
      </w:r>
      <w:proofErr w:type="spellEnd"/>
      <w:r w:rsidRPr="002065E7">
        <w:rPr>
          <w:rFonts w:ascii="Times New Roman" w:hAnsi="Times New Roman" w:cs="Times New Roman"/>
          <w:sz w:val="24"/>
          <w:szCs w:val="24"/>
        </w:rPr>
        <w:t xml:space="preserve">, С. Е. Крючков и др. — М.: Просвещение, 2019г. 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 xml:space="preserve"> 2. Лингвистические словари и справочники.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>3. Интернет-ресурсы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>1. http://mon.gov.ru – сайт Министерства образования и науки РФ.</w:t>
      </w:r>
    </w:p>
    <w:p w:rsidR="00202913" w:rsidRPr="002065E7" w:rsidRDefault="00202913" w:rsidP="00915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>2. http://window.edu.ru – электронные образовательные ресурсы.</w:t>
      </w:r>
    </w:p>
    <w:p w:rsidR="00202913" w:rsidRPr="002065E7" w:rsidRDefault="00202913" w:rsidP="002029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065E7">
        <w:rPr>
          <w:rFonts w:ascii="Times New Roman" w:hAnsi="Times New Roman" w:cs="Times New Roman"/>
          <w:sz w:val="24"/>
          <w:szCs w:val="24"/>
        </w:rPr>
        <w:t>3.-Орфограммка, orfogrammka.ru</w:t>
      </w:r>
    </w:p>
    <w:p w:rsidR="00202913" w:rsidRPr="002065E7" w:rsidRDefault="00202913" w:rsidP="00202913">
      <w:pPr>
        <w:rPr>
          <w:rFonts w:ascii="Times New Roman" w:hAnsi="Times New Roman" w:cs="Times New Roman"/>
          <w:sz w:val="24"/>
          <w:szCs w:val="24"/>
        </w:rPr>
      </w:pPr>
    </w:p>
    <w:p w:rsidR="00202913" w:rsidRPr="002065E7" w:rsidRDefault="00202913" w:rsidP="00202913">
      <w:pPr>
        <w:rPr>
          <w:rFonts w:ascii="Times New Roman" w:hAnsi="Times New Roman" w:cs="Times New Roman"/>
          <w:sz w:val="24"/>
          <w:szCs w:val="24"/>
        </w:rPr>
      </w:pPr>
    </w:p>
    <w:p w:rsidR="000A0499" w:rsidRDefault="000A0499"/>
    <w:sectPr w:rsidR="000A0499" w:rsidSect="00916A0A">
      <w:footerReference w:type="default" r:id="rId9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6B8" w:rsidRDefault="004036B8" w:rsidP="00E16F58">
      <w:pPr>
        <w:spacing w:after="0" w:line="240" w:lineRule="auto"/>
      </w:pPr>
      <w:r>
        <w:separator/>
      </w:r>
    </w:p>
  </w:endnote>
  <w:endnote w:type="continuationSeparator" w:id="0">
    <w:p w:rsidR="004036B8" w:rsidRDefault="004036B8" w:rsidP="00E16F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89907"/>
      <w:docPartObj>
        <w:docPartGallery w:val="Page Numbers (Bottom of Page)"/>
        <w:docPartUnique/>
      </w:docPartObj>
    </w:sdtPr>
    <w:sdtContent>
      <w:p w:rsidR="004036B8" w:rsidRDefault="006B6552">
        <w:pPr>
          <w:pStyle w:val="af"/>
          <w:jc w:val="center"/>
        </w:pPr>
        <w:fldSimple w:instr=" PAGE   \* MERGEFORMAT ">
          <w:r w:rsidR="006700FF">
            <w:rPr>
              <w:noProof/>
            </w:rPr>
            <w:t>29</w:t>
          </w:r>
        </w:fldSimple>
      </w:p>
    </w:sdtContent>
  </w:sdt>
  <w:p w:rsidR="004036B8" w:rsidRDefault="004036B8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6B8" w:rsidRDefault="004036B8" w:rsidP="00E16F58">
      <w:pPr>
        <w:spacing w:after="0" w:line="240" w:lineRule="auto"/>
      </w:pPr>
      <w:r>
        <w:separator/>
      </w:r>
    </w:p>
  </w:footnote>
  <w:footnote w:type="continuationSeparator" w:id="0">
    <w:p w:rsidR="004036B8" w:rsidRDefault="004036B8" w:rsidP="00E16F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A444D8"/>
    <w:multiLevelType w:val="hybridMultilevel"/>
    <w:tmpl w:val="56C2EB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196010"/>
    <w:multiLevelType w:val="hybridMultilevel"/>
    <w:tmpl w:val="B7FE18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AC020B"/>
    <w:multiLevelType w:val="hybridMultilevel"/>
    <w:tmpl w:val="7AFEBDB0"/>
    <w:lvl w:ilvl="0" w:tplc="3B8E00D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02913"/>
    <w:rsid w:val="00013ADD"/>
    <w:rsid w:val="000977F6"/>
    <w:rsid w:val="000A0499"/>
    <w:rsid w:val="000C04EE"/>
    <w:rsid w:val="000D0F44"/>
    <w:rsid w:val="0010325E"/>
    <w:rsid w:val="001838BE"/>
    <w:rsid w:val="00202913"/>
    <w:rsid w:val="002255DB"/>
    <w:rsid w:val="002B3DE8"/>
    <w:rsid w:val="002E5CD1"/>
    <w:rsid w:val="003C2FF6"/>
    <w:rsid w:val="004036B8"/>
    <w:rsid w:val="00411416"/>
    <w:rsid w:val="004A7B4B"/>
    <w:rsid w:val="004E651A"/>
    <w:rsid w:val="005256AF"/>
    <w:rsid w:val="005E3165"/>
    <w:rsid w:val="006700FF"/>
    <w:rsid w:val="006A6F1C"/>
    <w:rsid w:val="006B6552"/>
    <w:rsid w:val="006E60C5"/>
    <w:rsid w:val="00716848"/>
    <w:rsid w:val="00826854"/>
    <w:rsid w:val="00834291"/>
    <w:rsid w:val="00903B24"/>
    <w:rsid w:val="0090654A"/>
    <w:rsid w:val="00915D19"/>
    <w:rsid w:val="00915E91"/>
    <w:rsid w:val="00916A0A"/>
    <w:rsid w:val="00B6699F"/>
    <w:rsid w:val="00B770B7"/>
    <w:rsid w:val="00BA5EF1"/>
    <w:rsid w:val="00BB473D"/>
    <w:rsid w:val="00CF189C"/>
    <w:rsid w:val="00D32FB3"/>
    <w:rsid w:val="00D722AE"/>
    <w:rsid w:val="00D76BE3"/>
    <w:rsid w:val="00DC619E"/>
    <w:rsid w:val="00DF6CE8"/>
    <w:rsid w:val="00E04F53"/>
    <w:rsid w:val="00E16F58"/>
    <w:rsid w:val="00EE1FE7"/>
    <w:rsid w:val="00FB4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913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02913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20291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20291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202913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202913"/>
    <w:pPr>
      <w:keepNext/>
      <w:widowControl w:val="0"/>
      <w:spacing w:after="0" w:line="240" w:lineRule="auto"/>
      <w:ind w:firstLine="720"/>
      <w:jc w:val="both"/>
      <w:outlineLvl w:val="6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202913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2913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202913"/>
    <w:rPr>
      <w:rFonts w:ascii="Arial" w:eastAsia="Times New Roman" w:hAnsi="Arial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20291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202913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20291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20291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styleId="a3">
    <w:name w:val="Strong"/>
    <w:basedOn w:val="a0"/>
    <w:qFormat/>
    <w:rsid w:val="00202913"/>
    <w:rPr>
      <w:b/>
      <w:bCs/>
    </w:rPr>
  </w:style>
  <w:style w:type="paragraph" w:styleId="a4">
    <w:name w:val="List Paragraph"/>
    <w:basedOn w:val="a"/>
    <w:uiPriority w:val="34"/>
    <w:qFormat/>
    <w:rsid w:val="0020291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link w:val="a6"/>
    <w:uiPriority w:val="99"/>
    <w:qFormat/>
    <w:rsid w:val="00202913"/>
    <w:pPr>
      <w:spacing w:after="0" w:line="240" w:lineRule="auto"/>
    </w:pPr>
  </w:style>
  <w:style w:type="table" w:styleId="a7">
    <w:name w:val="Table Grid"/>
    <w:basedOn w:val="a1"/>
    <w:uiPriority w:val="59"/>
    <w:rsid w:val="002029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202913"/>
    <w:rPr>
      <w:color w:val="0000FF" w:themeColor="hyperlink"/>
      <w:u w:val="single"/>
    </w:rPr>
  </w:style>
  <w:style w:type="numbering" w:customStyle="1" w:styleId="11">
    <w:name w:val="Нет списка1"/>
    <w:next w:val="a2"/>
    <w:uiPriority w:val="99"/>
    <w:semiHidden/>
    <w:unhideWhenUsed/>
    <w:rsid w:val="00202913"/>
  </w:style>
  <w:style w:type="character" w:styleId="a9">
    <w:name w:val="FollowedHyperlink"/>
    <w:basedOn w:val="a0"/>
    <w:uiPriority w:val="99"/>
    <w:semiHidden/>
    <w:unhideWhenUsed/>
    <w:rsid w:val="00202913"/>
    <w:rPr>
      <w:color w:val="800080" w:themeColor="followedHyperlink"/>
      <w:u w:val="single"/>
    </w:rPr>
  </w:style>
  <w:style w:type="paragraph" w:styleId="aa">
    <w:name w:val="Normal (Web)"/>
    <w:basedOn w:val="a"/>
    <w:unhideWhenUsed/>
    <w:rsid w:val="00202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footnote text"/>
    <w:basedOn w:val="a"/>
    <w:link w:val="ac"/>
    <w:uiPriority w:val="99"/>
    <w:semiHidden/>
    <w:unhideWhenUsed/>
    <w:rsid w:val="002029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2029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header"/>
    <w:basedOn w:val="a"/>
    <w:link w:val="ae"/>
    <w:unhideWhenUsed/>
    <w:rsid w:val="0020291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e">
    <w:name w:val="Верхний колонтитул Знак"/>
    <w:basedOn w:val="a0"/>
    <w:link w:val="ad"/>
    <w:rsid w:val="00202913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20291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0">
    <w:name w:val="Нижний колонтитул Знак"/>
    <w:basedOn w:val="a0"/>
    <w:link w:val="af"/>
    <w:uiPriority w:val="99"/>
    <w:rsid w:val="00202913"/>
    <w:rPr>
      <w:rFonts w:ascii="Calibri" w:eastAsia="Times New Roman" w:hAnsi="Calibri" w:cs="Times New Roman"/>
      <w:lang w:eastAsia="ru-RU"/>
    </w:rPr>
  </w:style>
  <w:style w:type="paragraph" w:styleId="af1">
    <w:name w:val="Title"/>
    <w:basedOn w:val="a"/>
    <w:link w:val="af2"/>
    <w:uiPriority w:val="99"/>
    <w:qFormat/>
    <w:rsid w:val="00202913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af2">
    <w:name w:val="Название Знак"/>
    <w:basedOn w:val="a0"/>
    <w:link w:val="af1"/>
    <w:uiPriority w:val="99"/>
    <w:rsid w:val="00202913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f3">
    <w:name w:val="Body Text"/>
    <w:basedOn w:val="a"/>
    <w:link w:val="af4"/>
    <w:semiHidden/>
    <w:unhideWhenUsed/>
    <w:rsid w:val="00202913"/>
    <w:pPr>
      <w:spacing w:after="120"/>
    </w:pPr>
    <w:rPr>
      <w:rFonts w:ascii="Calibri" w:eastAsia="Times New Roman" w:hAnsi="Calibri" w:cs="Times New Roman"/>
    </w:rPr>
  </w:style>
  <w:style w:type="character" w:customStyle="1" w:styleId="af4">
    <w:name w:val="Основной текст Знак"/>
    <w:basedOn w:val="a0"/>
    <w:link w:val="af3"/>
    <w:semiHidden/>
    <w:rsid w:val="00202913"/>
    <w:rPr>
      <w:rFonts w:ascii="Calibri" w:eastAsia="Times New Roman" w:hAnsi="Calibri" w:cs="Times New Roman"/>
      <w:lang w:eastAsia="ru-RU"/>
    </w:rPr>
  </w:style>
  <w:style w:type="paragraph" w:styleId="af5">
    <w:name w:val="Body Text Indent"/>
    <w:basedOn w:val="a"/>
    <w:link w:val="af6"/>
    <w:uiPriority w:val="99"/>
    <w:semiHidden/>
    <w:unhideWhenUsed/>
    <w:rsid w:val="00202913"/>
    <w:pPr>
      <w:pBdr>
        <w:left w:val="single" w:sz="4" w:space="4" w:color="auto"/>
      </w:pBd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20291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20291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20291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202913"/>
    <w:pPr>
      <w:spacing w:before="60" w:after="0" w:line="252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20291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20291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20291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7">
    <w:name w:val="Plain Text"/>
    <w:basedOn w:val="a"/>
    <w:link w:val="af8"/>
    <w:uiPriority w:val="99"/>
    <w:semiHidden/>
    <w:unhideWhenUsed/>
    <w:rsid w:val="00202913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8">
    <w:name w:val="Текст Знак"/>
    <w:basedOn w:val="a0"/>
    <w:link w:val="af7"/>
    <w:uiPriority w:val="99"/>
    <w:semiHidden/>
    <w:rsid w:val="0020291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9">
    <w:name w:val="Balloon Text"/>
    <w:basedOn w:val="a"/>
    <w:link w:val="afa"/>
    <w:uiPriority w:val="99"/>
    <w:semiHidden/>
    <w:unhideWhenUsed/>
    <w:rsid w:val="0020291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20291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R2">
    <w:name w:val="FR2"/>
    <w:uiPriority w:val="99"/>
    <w:rsid w:val="0020291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23">
    <w:name w:val="шап2"/>
    <w:basedOn w:val="a"/>
    <w:uiPriority w:val="99"/>
    <w:rsid w:val="00202913"/>
    <w:pPr>
      <w:spacing w:after="567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fb">
    <w:name w:val="Стиль"/>
    <w:uiPriority w:val="99"/>
    <w:rsid w:val="002029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Знак1"/>
    <w:basedOn w:val="a"/>
    <w:uiPriority w:val="99"/>
    <w:rsid w:val="0020291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text">
    <w:name w:val="text"/>
    <w:basedOn w:val="a"/>
    <w:uiPriority w:val="99"/>
    <w:rsid w:val="00202913"/>
    <w:pPr>
      <w:spacing w:before="48" w:after="48" w:line="240" w:lineRule="auto"/>
      <w:ind w:firstLine="3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c">
    <w:name w:val="footnote reference"/>
    <w:basedOn w:val="a0"/>
    <w:semiHidden/>
    <w:unhideWhenUsed/>
    <w:rsid w:val="00202913"/>
    <w:rPr>
      <w:vertAlign w:val="superscript"/>
    </w:rPr>
  </w:style>
  <w:style w:type="character" w:customStyle="1" w:styleId="13">
    <w:name w:val="Основной текст с отступом Знак1"/>
    <w:basedOn w:val="a0"/>
    <w:uiPriority w:val="99"/>
    <w:semiHidden/>
    <w:rsid w:val="00202913"/>
    <w:rPr>
      <w:sz w:val="24"/>
      <w:szCs w:val="24"/>
    </w:rPr>
  </w:style>
  <w:style w:type="character" w:customStyle="1" w:styleId="210">
    <w:name w:val="Основной текст с отступом 2 Знак1"/>
    <w:basedOn w:val="a0"/>
    <w:uiPriority w:val="99"/>
    <w:semiHidden/>
    <w:rsid w:val="00202913"/>
    <w:rPr>
      <w:sz w:val="24"/>
      <w:szCs w:val="24"/>
    </w:rPr>
  </w:style>
  <w:style w:type="table" w:customStyle="1" w:styleId="14">
    <w:name w:val="Сетка таблицы1"/>
    <w:basedOn w:val="a1"/>
    <w:rsid w:val="0020291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rsid w:val="002029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"/>
    <w:basedOn w:val="a1"/>
    <w:rsid w:val="002029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2029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uiPriority w:val="59"/>
    <w:rsid w:val="00202913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rsid w:val="00202913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Без интервала1"/>
    <w:rsid w:val="0020291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4">
    <w:name w:val="c4"/>
    <w:basedOn w:val="a"/>
    <w:rsid w:val="00202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202913"/>
  </w:style>
  <w:style w:type="character" w:customStyle="1" w:styleId="c6">
    <w:name w:val="c6"/>
    <w:basedOn w:val="a0"/>
    <w:rsid w:val="00202913"/>
  </w:style>
  <w:style w:type="paragraph" w:customStyle="1" w:styleId="c14">
    <w:name w:val="c14"/>
    <w:basedOn w:val="a"/>
    <w:rsid w:val="00202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202913"/>
  </w:style>
  <w:style w:type="character" w:customStyle="1" w:styleId="c7">
    <w:name w:val="c7"/>
    <w:basedOn w:val="a0"/>
    <w:rsid w:val="00202913"/>
  </w:style>
  <w:style w:type="character" w:customStyle="1" w:styleId="c44">
    <w:name w:val="c44"/>
    <w:basedOn w:val="a0"/>
    <w:rsid w:val="00202913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0291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02913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table" w:customStyle="1" w:styleId="71">
    <w:name w:val="Сетка таблицы7"/>
    <w:basedOn w:val="a1"/>
    <w:next w:val="a7"/>
    <w:uiPriority w:val="39"/>
    <w:rsid w:val="002029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ез интервала Знак"/>
    <w:link w:val="a5"/>
    <w:uiPriority w:val="99"/>
    <w:rsid w:val="00DC619E"/>
  </w:style>
  <w:style w:type="character" w:customStyle="1" w:styleId="afd">
    <w:name w:val="Основной текст_"/>
    <w:basedOn w:val="a0"/>
    <w:link w:val="16"/>
    <w:rsid w:val="00915E91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6">
    <w:name w:val="Основной текст1"/>
    <w:basedOn w:val="a"/>
    <w:link w:val="afd"/>
    <w:rsid w:val="00915E91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017EDA-2085-46EB-834B-2C3F48EF5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29</Pages>
  <Words>9570</Words>
  <Characters>54554</Characters>
  <Application>Microsoft Office Word</Application>
  <DocSecurity>0</DocSecurity>
  <Lines>454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2022-10-07T16:14:00Z</cp:lastPrinted>
  <dcterms:created xsi:type="dcterms:W3CDTF">2022-09-08T14:23:00Z</dcterms:created>
  <dcterms:modified xsi:type="dcterms:W3CDTF">2001-12-31T21:23:00Z</dcterms:modified>
</cp:coreProperties>
</file>